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172" w:rsidRDefault="006F01C8" w:rsidP="002A6172">
      <w:pPr>
        <w:rPr>
          <w:b/>
          <w:sz w:val="44"/>
          <w:szCs w:val="44"/>
        </w:rPr>
      </w:pPr>
      <w:bookmarkStart w:id="0" w:name="_GoBack"/>
      <w:r>
        <w:rPr>
          <w:noProof/>
          <w:lang w:eastAsia="ru-RU"/>
        </w:rPr>
        <w:drawing>
          <wp:anchor distT="0" distB="0" distL="114300" distR="114300" simplePos="0" relativeHeight="251658240" behindDoc="0" locked="0" layoutInCell="1" allowOverlap="1">
            <wp:simplePos x="0" y="0"/>
            <wp:positionH relativeFrom="column">
              <wp:posOffset>3718560</wp:posOffset>
            </wp:positionH>
            <wp:positionV relativeFrom="paragraph">
              <wp:posOffset>-2718435</wp:posOffset>
            </wp:positionV>
            <wp:extent cx="2638425" cy="8334375"/>
            <wp:effectExtent l="2876550" t="0" r="2847975" b="0"/>
            <wp:wrapNone/>
            <wp:docPr id="1" name="Рисунок 1" descr="C:\Users\acer\Desktop\001.jpg"/>
            <wp:cNvGraphicFramePr/>
            <a:graphic xmlns:a="http://schemas.openxmlformats.org/drawingml/2006/main">
              <a:graphicData uri="http://schemas.openxmlformats.org/drawingml/2006/picture">
                <pic:pic xmlns:pic="http://schemas.openxmlformats.org/drawingml/2006/picture">
                  <pic:nvPicPr>
                    <pic:cNvPr id="1" name="Рисунок 1" descr="C:\Users\acer\Desktop\001.jp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860" t="8351" r="46662" b="15296"/>
                    <a:stretch>
                      <a:fillRect/>
                    </a:stretch>
                  </pic:blipFill>
                  <pic:spPr bwMode="auto">
                    <a:xfrm rot="5400000">
                      <a:off x="0" y="0"/>
                      <a:ext cx="2638425" cy="8334375"/>
                    </a:xfrm>
                    <a:prstGeom prst="rect">
                      <a:avLst/>
                    </a:prstGeom>
                    <a:noFill/>
                    <a:ln w="9525">
                      <a:noFill/>
                      <a:miter lim="800000"/>
                      <a:headEnd/>
                      <a:tailEnd/>
                    </a:ln>
                  </pic:spPr>
                </pic:pic>
              </a:graphicData>
            </a:graphic>
          </wp:anchor>
        </w:drawing>
      </w:r>
      <w:bookmarkEnd w:id="0"/>
    </w:p>
    <w:p w:rsidR="00DA3158" w:rsidRDefault="00DA3158" w:rsidP="002A6172">
      <w:pPr>
        <w:jc w:val="center"/>
        <w:rPr>
          <w:rFonts w:ascii="Times New Roman" w:hAnsi="Times New Roman" w:cs="Times New Roman"/>
          <w:b/>
          <w:sz w:val="32"/>
          <w:szCs w:val="32"/>
        </w:rPr>
      </w:pPr>
    </w:p>
    <w:p w:rsidR="00DA3158" w:rsidRDefault="00DA3158" w:rsidP="002A6172">
      <w:pPr>
        <w:jc w:val="center"/>
        <w:rPr>
          <w:rFonts w:ascii="Times New Roman" w:hAnsi="Times New Roman" w:cs="Times New Roman"/>
          <w:b/>
          <w:sz w:val="32"/>
          <w:szCs w:val="32"/>
        </w:rPr>
      </w:pPr>
    </w:p>
    <w:p w:rsidR="00DA3158" w:rsidRDefault="00DA3158" w:rsidP="002A6172">
      <w:pPr>
        <w:jc w:val="center"/>
        <w:rPr>
          <w:rFonts w:ascii="Times New Roman" w:hAnsi="Times New Roman" w:cs="Times New Roman"/>
          <w:b/>
          <w:sz w:val="32"/>
          <w:szCs w:val="32"/>
        </w:rPr>
      </w:pPr>
    </w:p>
    <w:p w:rsidR="00DA3158" w:rsidRDefault="00DA3158" w:rsidP="002A6172">
      <w:pPr>
        <w:jc w:val="center"/>
        <w:rPr>
          <w:rFonts w:ascii="Times New Roman" w:hAnsi="Times New Roman" w:cs="Times New Roman"/>
          <w:b/>
          <w:sz w:val="32"/>
          <w:szCs w:val="32"/>
        </w:rPr>
      </w:pPr>
    </w:p>
    <w:p w:rsidR="00DA3158" w:rsidRDefault="00DA3158" w:rsidP="00DA3158">
      <w:pPr>
        <w:rPr>
          <w:rFonts w:ascii="Times New Roman" w:hAnsi="Times New Roman" w:cs="Times New Roman"/>
          <w:b/>
          <w:sz w:val="32"/>
          <w:szCs w:val="32"/>
        </w:rPr>
      </w:pPr>
    </w:p>
    <w:p w:rsidR="00DA3158" w:rsidRDefault="00DA3158" w:rsidP="002A6172">
      <w:pPr>
        <w:jc w:val="center"/>
        <w:rPr>
          <w:rFonts w:ascii="Times New Roman" w:hAnsi="Times New Roman" w:cs="Times New Roman"/>
          <w:b/>
          <w:sz w:val="32"/>
          <w:szCs w:val="32"/>
        </w:rPr>
      </w:pPr>
    </w:p>
    <w:p w:rsidR="002A6172" w:rsidRDefault="002A6172" w:rsidP="002A6172">
      <w:pPr>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rsidR="002A6172" w:rsidRDefault="002A6172" w:rsidP="002A6172">
      <w:pPr>
        <w:jc w:val="center"/>
        <w:rPr>
          <w:rFonts w:ascii="Times New Roman" w:hAnsi="Times New Roman" w:cs="Times New Roman"/>
          <w:b/>
          <w:sz w:val="32"/>
          <w:szCs w:val="32"/>
        </w:rPr>
      </w:pPr>
      <w:r>
        <w:rPr>
          <w:rFonts w:ascii="Times New Roman" w:hAnsi="Times New Roman" w:cs="Times New Roman"/>
          <w:b/>
          <w:sz w:val="32"/>
          <w:szCs w:val="32"/>
        </w:rPr>
        <w:t>по предмету «Обществознание»,</w:t>
      </w:r>
    </w:p>
    <w:p w:rsidR="002A6172" w:rsidRDefault="0014030C" w:rsidP="002A6172">
      <w:pPr>
        <w:jc w:val="center"/>
        <w:rPr>
          <w:rFonts w:ascii="Times New Roman" w:hAnsi="Times New Roman" w:cs="Times New Roman"/>
          <w:b/>
          <w:sz w:val="32"/>
          <w:szCs w:val="32"/>
        </w:rPr>
      </w:pPr>
      <w:r>
        <w:rPr>
          <w:rFonts w:ascii="Times New Roman" w:hAnsi="Times New Roman" w:cs="Times New Roman"/>
          <w:b/>
          <w:sz w:val="32"/>
          <w:szCs w:val="32"/>
        </w:rPr>
        <w:t>для 6-9 классов</w:t>
      </w:r>
    </w:p>
    <w:p w:rsidR="002A6172" w:rsidRDefault="0014030C" w:rsidP="002A6172">
      <w:pPr>
        <w:jc w:val="center"/>
        <w:rPr>
          <w:rFonts w:ascii="Times New Roman" w:hAnsi="Times New Roman" w:cs="Times New Roman"/>
          <w:b/>
          <w:sz w:val="32"/>
          <w:szCs w:val="32"/>
        </w:rPr>
      </w:pPr>
      <w:r>
        <w:rPr>
          <w:rFonts w:ascii="Times New Roman" w:hAnsi="Times New Roman" w:cs="Times New Roman"/>
          <w:b/>
          <w:sz w:val="32"/>
          <w:szCs w:val="32"/>
        </w:rPr>
        <w:t>на 2020-2021</w:t>
      </w:r>
      <w:r w:rsidR="002A6172">
        <w:rPr>
          <w:rFonts w:ascii="Times New Roman" w:hAnsi="Times New Roman" w:cs="Times New Roman"/>
          <w:b/>
          <w:sz w:val="32"/>
          <w:szCs w:val="32"/>
        </w:rPr>
        <w:t xml:space="preserve"> учебный год.</w:t>
      </w:r>
    </w:p>
    <w:p w:rsidR="002A6172" w:rsidRDefault="002A6172" w:rsidP="002A6172">
      <w:pPr>
        <w:jc w:val="center"/>
        <w:rPr>
          <w:rFonts w:ascii="Times New Roman" w:hAnsi="Times New Roman" w:cs="Times New Roman"/>
          <w:b/>
          <w:sz w:val="32"/>
          <w:szCs w:val="32"/>
        </w:rPr>
      </w:pPr>
    </w:p>
    <w:p w:rsidR="002A6172" w:rsidRDefault="002A6172" w:rsidP="002A6172">
      <w:pPr>
        <w:jc w:val="center"/>
        <w:rPr>
          <w:rFonts w:ascii="Times New Roman" w:hAnsi="Times New Roman" w:cs="Times New Roman"/>
          <w:b/>
          <w:sz w:val="32"/>
          <w:szCs w:val="32"/>
        </w:rPr>
      </w:pPr>
    </w:p>
    <w:p w:rsidR="002A6172" w:rsidRDefault="002A6172" w:rsidP="002A6172">
      <w:pPr>
        <w:jc w:val="center"/>
        <w:rPr>
          <w:rFonts w:ascii="Times New Roman" w:hAnsi="Times New Roman" w:cs="Times New Roman"/>
          <w:b/>
          <w:sz w:val="32"/>
          <w:szCs w:val="32"/>
        </w:rPr>
      </w:pPr>
    </w:p>
    <w:p w:rsidR="00DA3158" w:rsidRDefault="002A6172" w:rsidP="00DA3158">
      <w:pPr>
        <w:jc w:val="center"/>
        <w:rPr>
          <w:rFonts w:ascii="Times New Roman" w:hAnsi="Times New Roman" w:cs="Times New Roman"/>
          <w:sz w:val="28"/>
          <w:szCs w:val="28"/>
        </w:rPr>
      </w:pPr>
      <w:r>
        <w:rPr>
          <w:rFonts w:ascii="Times New Roman" w:hAnsi="Times New Roman" w:cs="Times New Roman"/>
          <w:sz w:val="28"/>
          <w:szCs w:val="28"/>
        </w:rPr>
        <w:t>Уч</w:t>
      </w:r>
      <w:r w:rsidR="00DA3158">
        <w:rPr>
          <w:rFonts w:ascii="Times New Roman" w:hAnsi="Times New Roman" w:cs="Times New Roman"/>
          <w:sz w:val="28"/>
          <w:szCs w:val="28"/>
        </w:rPr>
        <w:t>итель:  Погребская Нина Ивановна</w:t>
      </w:r>
    </w:p>
    <w:p w:rsidR="002A6172" w:rsidRPr="002A6172" w:rsidRDefault="002A6172" w:rsidP="00DA3158">
      <w:pPr>
        <w:jc w:val="center"/>
        <w:rPr>
          <w:rFonts w:ascii="Times New Roman" w:hAnsi="Times New Roman" w:cs="Times New Roman"/>
          <w:sz w:val="28"/>
          <w:szCs w:val="28"/>
        </w:rPr>
      </w:pPr>
      <w:r>
        <w:rPr>
          <w:rFonts w:ascii="Times New Roman" w:hAnsi="Times New Roman" w:cs="Times New Roman"/>
          <w:b/>
          <w:sz w:val="28"/>
          <w:szCs w:val="28"/>
        </w:rPr>
        <w:lastRenderedPageBreak/>
        <w:t>Пояснительная записка</w:t>
      </w:r>
    </w:p>
    <w:p w:rsidR="002A6172" w:rsidRPr="00D46788" w:rsidRDefault="002A6172" w:rsidP="00725EC5">
      <w:pPr>
        <w:shd w:val="clear" w:color="auto" w:fill="FFFFFF"/>
        <w:spacing w:after="0" w:line="240" w:lineRule="auto"/>
        <w:jc w:val="both"/>
        <w:rPr>
          <w:rFonts w:ascii="Arial" w:eastAsia="Times New Roman" w:hAnsi="Arial" w:cs="Arial"/>
          <w:color w:val="000000"/>
          <w:sz w:val="21"/>
          <w:szCs w:val="21"/>
          <w:lang w:eastAsia="ru-RU"/>
        </w:rPr>
      </w:pPr>
    </w:p>
    <w:p w:rsidR="00A2244B"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Рабочая программа учебного курса обществознание для 6-9 классов (далее - Рабочая программа) соста</w:t>
      </w:r>
      <w:r w:rsidR="00725EC5">
        <w:rPr>
          <w:rFonts w:ascii="Times New Roman" w:eastAsia="Times New Roman" w:hAnsi="Times New Roman" w:cs="Times New Roman"/>
          <w:color w:val="000000"/>
          <w:sz w:val="24"/>
          <w:szCs w:val="24"/>
          <w:lang w:eastAsia="ru-RU"/>
        </w:rPr>
        <w:t xml:space="preserve">влена в соответствии </w:t>
      </w:r>
      <w:r w:rsidR="00A2244B">
        <w:rPr>
          <w:rFonts w:ascii="Times New Roman" w:eastAsia="Times New Roman" w:hAnsi="Times New Roman" w:cs="Times New Roman"/>
          <w:color w:val="000000"/>
          <w:sz w:val="24"/>
          <w:szCs w:val="24"/>
          <w:lang w:eastAsia="ru-RU"/>
        </w:rPr>
        <w:t>с:</w:t>
      </w:r>
    </w:p>
    <w:p w:rsidR="00725EC5" w:rsidRDefault="00A2244B" w:rsidP="00725EC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требованиями </w:t>
      </w:r>
      <w:r w:rsidR="00725EC5">
        <w:rPr>
          <w:rFonts w:ascii="Times New Roman" w:eastAsia="Times New Roman" w:hAnsi="Times New Roman" w:cs="Times New Roman"/>
          <w:color w:val="000000"/>
          <w:sz w:val="24"/>
          <w:szCs w:val="24"/>
          <w:lang w:eastAsia="ru-RU"/>
        </w:rPr>
        <w:t xml:space="preserve">федерального </w:t>
      </w:r>
      <w:r w:rsidR="002A6172" w:rsidRPr="005937A2">
        <w:rPr>
          <w:rFonts w:ascii="Times New Roman" w:eastAsia="Times New Roman" w:hAnsi="Times New Roman" w:cs="Times New Roman"/>
          <w:color w:val="000000"/>
          <w:sz w:val="24"/>
          <w:szCs w:val="24"/>
          <w:lang w:eastAsia="ru-RU"/>
        </w:rPr>
        <w:t>государственного образовательного стандарта основного общего образования (ФГОС ООО); </w:t>
      </w:r>
    </w:p>
    <w:p w:rsidR="00725EC5" w:rsidRDefault="00A2244B" w:rsidP="00725EC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A6172" w:rsidRPr="005937A2">
        <w:rPr>
          <w:rFonts w:ascii="Times New Roman" w:eastAsia="Times New Roman" w:hAnsi="Times New Roman" w:cs="Times New Roman"/>
          <w:color w:val="000000"/>
          <w:sz w:val="24"/>
          <w:szCs w:val="24"/>
          <w:lang w:eastAsia="ru-RU"/>
        </w:rPr>
        <w:t>требованиями к результатам освоения основной образов</w:t>
      </w:r>
      <w:r w:rsidR="00725EC5">
        <w:rPr>
          <w:rFonts w:ascii="Times New Roman" w:eastAsia="Times New Roman" w:hAnsi="Times New Roman" w:cs="Times New Roman"/>
          <w:color w:val="000000"/>
          <w:sz w:val="24"/>
          <w:szCs w:val="24"/>
          <w:lang w:eastAsia="ru-RU"/>
        </w:rPr>
        <w:t>ательной программы (личностным,</w:t>
      </w:r>
      <w:r w:rsidR="002A6172" w:rsidRPr="005937A2">
        <w:rPr>
          <w:rFonts w:ascii="Times New Roman" w:eastAsia="Times New Roman" w:hAnsi="Times New Roman" w:cs="Times New Roman"/>
          <w:color w:val="000000"/>
          <w:sz w:val="24"/>
          <w:szCs w:val="24"/>
          <w:lang w:eastAsia="ru-RU"/>
        </w:rPr>
        <w:t>метапредметным, предметным);</w:t>
      </w:r>
    </w:p>
    <w:p w:rsidR="00725EC5"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w:t>
      </w:r>
      <w:r w:rsidR="00A2244B">
        <w:rPr>
          <w:rFonts w:ascii="Times New Roman" w:eastAsia="Times New Roman" w:hAnsi="Times New Roman" w:cs="Times New Roman"/>
          <w:color w:val="000000"/>
          <w:sz w:val="24"/>
          <w:szCs w:val="24"/>
          <w:lang w:eastAsia="ru-RU"/>
        </w:rPr>
        <w:t xml:space="preserve">- </w:t>
      </w:r>
      <w:r w:rsidRPr="005937A2">
        <w:rPr>
          <w:rFonts w:ascii="Times New Roman" w:eastAsia="Times New Roman" w:hAnsi="Times New Roman" w:cs="Times New Roman"/>
          <w:color w:val="000000"/>
          <w:sz w:val="24"/>
          <w:szCs w:val="24"/>
          <w:lang w:eastAsia="ru-RU"/>
        </w:rPr>
        <w:t>основными подходами к развитию и формированию универсальных учебных действий (УУД) для основного общего образования; </w:t>
      </w:r>
    </w:p>
    <w:p w:rsidR="002A6172" w:rsidRDefault="00A2244B" w:rsidP="00725EC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A6172" w:rsidRPr="005937A2">
        <w:rPr>
          <w:rFonts w:ascii="Times New Roman" w:eastAsia="Times New Roman" w:hAnsi="Times New Roman" w:cs="Times New Roman"/>
          <w:color w:val="000000"/>
          <w:sz w:val="24"/>
          <w:szCs w:val="24"/>
          <w:lang w:eastAsia="ru-RU"/>
        </w:rPr>
        <w:t>основной образовательной программой основного общего образования М</w:t>
      </w:r>
      <w:r>
        <w:rPr>
          <w:rFonts w:ascii="Times New Roman" w:eastAsia="Times New Roman" w:hAnsi="Times New Roman" w:cs="Times New Roman"/>
          <w:color w:val="000000"/>
          <w:sz w:val="24"/>
          <w:szCs w:val="24"/>
          <w:lang w:eastAsia="ru-RU"/>
        </w:rPr>
        <w:t>ОБУ «Хохлатская СОШ</w:t>
      </w:r>
      <w:r w:rsidR="002A6172" w:rsidRPr="005937A2">
        <w:rPr>
          <w:rFonts w:ascii="Times New Roman" w:eastAsia="Times New Roman" w:hAnsi="Times New Roman" w:cs="Times New Roman"/>
          <w:color w:val="000000"/>
          <w:sz w:val="24"/>
          <w:szCs w:val="24"/>
          <w:lang w:eastAsia="ru-RU"/>
        </w:rPr>
        <w:t>».</w:t>
      </w:r>
    </w:p>
    <w:p w:rsidR="00A2244B" w:rsidRPr="005937A2" w:rsidRDefault="00A2244B" w:rsidP="00725EC5">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Pr="005937A2" w:rsidRDefault="002A6172" w:rsidP="00725EC5">
      <w:pPr>
        <w:shd w:val="clear" w:color="auto" w:fill="FFFFFF"/>
        <w:spacing w:after="0" w:line="101"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Рабочая программа разработана на основе: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Pr="005937A2" w:rsidRDefault="002A6172" w:rsidP="002A617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Примерной программы основного общего образования для общеобразовательных учреждений </w:t>
      </w:r>
      <w:r w:rsidRPr="005937A2">
        <w:rPr>
          <w:rFonts w:ascii="Times New Roman" w:eastAsia="Times New Roman" w:hAnsi="Times New Roman" w:cs="Times New Roman"/>
          <w:b/>
          <w:bCs/>
          <w:color w:val="000000"/>
          <w:sz w:val="24"/>
          <w:szCs w:val="24"/>
          <w:lang w:eastAsia="ru-RU"/>
        </w:rPr>
        <w:t>«Обществознание (включая экономику и право)»»;</w:t>
      </w:r>
    </w:p>
    <w:p w:rsidR="002A6172" w:rsidRPr="005937A2" w:rsidRDefault="002A6172" w:rsidP="002A617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основе примера рабочей программы для общеобразовательных учреждений "Обществознание. 6-9 классы", М., «Просвещение», 2017 г</w:t>
      </w:r>
      <w:proofErr w:type="gramStart"/>
      <w:r w:rsidRPr="005937A2">
        <w:rPr>
          <w:rFonts w:ascii="Times New Roman" w:eastAsia="Times New Roman" w:hAnsi="Times New Roman" w:cs="Times New Roman"/>
          <w:color w:val="000000"/>
          <w:sz w:val="24"/>
          <w:szCs w:val="24"/>
          <w:lang w:eastAsia="ru-RU"/>
        </w:rPr>
        <w:t xml:space="preserve">.. </w:t>
      </w:r>
      <w:proofErr w:type="gramEnd"/>
      <w:r w:rsidRPr="005937A2">
        <w:rPr>
          <w:rFonts w:ascii="Times New Roman" w:eastAsia="Times New Roman" w:hAnsi="Times New Roman" w:cs="Times New Roman"/>
          <w:color w:val="000000"/>
          <w:sz w:val="24"/>
          <w:szCs w:val="24"/>
          <w:lang w:eastAsia="ru-RU"/>
        </w:rPr>
        <w:t xml:space="preserve">Авторы: Н.И.Городецкая, Л.Ф. Иванова, </w:t>
      </w:r>
      <w:proofErr w:type="spellStart"/>
      <w:r w:rsidRPr="005937A2">
        <w:rPr>
          <w:rFonts w:ascii="Times New Roman" w:eastAsia="Times New Roman" w:hAnsi="Times New Roman" w:cs="Times New Roman"/>
          <w:color w:val="000000"/>
          <w:sz w:val="24"/>
          <w:szCs w:val="24"/>
          <w:lang w:eastAsia="ru-RU"/>
        </w:rPr>
        <w:t>Т.Е.Лискова</w:t>
      </w:r>
      <w:proofErr w:type="spellEnd"/>
      <w:r w:rsidRPr="005937A2">
        <w:rPr>
          <w:rFonts w:ascii="Times New Roman" w:eastAsia="Times New Roman" w:hAnsi="Times New Roman" w:cs="Times New Roman"/>
          <w:color w:val="000000"/>
          <w:sz w:val="24"/>
          <w:szCs w:val="24"/>
          <w:lang w:eastAsia="ru-RU"/>
        </w:rPr>
        <w:t xml:space="preserve"> и др.</w:t>
      </w:r>
    </w:p>
    <w:p w:rsidR="002A6172" w:rsidRPr="005937A2" w:rsidRDefault="002A6172" w:rsidP="002A6172">
      <w:pPr>
        <w:numPr>
          <w:ilvl w:val="0"/>
          <w:numId w:val="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Календар</w:t>
      </w:r>
      <w:r w:rsidR="00A2244B">
        <w:rPr>
          <w:rFonts w:ascii="Times New Roman" w:eastAsia="Times New Roman" w:hAnsi="Times New Roman" w:cs="Times New Roman"/>
          <w:color w:val="000000"/>
          <w:sz w:val="24"/>
          <w:szCs w:val="24"/>
          <w:lang w:eastAsia="ru-RU"/>
        </w:rPr>
        <w:t>ного учебного графика ОУ на 2020-2021</w:t>
      </w:r>
      <w:r w:rsidRPr="005937A2">
        <w:rPr>
          <w:rFonts w:ascii="Times New Roman" w:eastAsia="Times New Roman" w:hAnsi="Times New Roman" w:cs="Times New Roman"/>
          <w:color w:val="000000"/>
          <w:sz w:val="24"/>
          <w:szCs w:val="24"/>
          <w:lang w:eastAsia="ru-RU"/>
        </w:rPr>
        <w:t xml:space="preserve"> гг.</w:t>
      </w:r>
    </w:p>
    <w:p w:rsidR="00725EC5" w:rsidRPr="00C0202B" w:rsidRDefault="00725EC5" w:rsidP="00725EC5">
      <w:pPr>
        <w:tabs>
          <w:tab w:val="left" w:pos="284"/>
        </w:tabs>
        <w:autoSpaceDN w:val="0"/>
        <w:spacing w:after="0" w:line="240" w:lineRule="auto"/>
        <w:rPr>
          <w:rFonts w:ascii="Times New Roman" w:eastAsia="Times New Roman" w:hAnsi="Times New Roman" w:cs="Times New Roman"/>
          <w:b/>
          <w:sz w:val="24"/>
          <w:szCs w:val="24"/>
          <w:lang w:bidi="en-US"/>
        </w:rPr>
      </w:pPr>
      <w:r w:rsidRPr="00C0202B">
        <w:rPr>
          <w:rFonts w:ascii="Times New Roman" w:eastAsia="Times New Roman" w:hAnsi="Times New Roman" w:cs="Times New Roman"/>
          <w:b/>
          <w:sz w:val="24"/>
          <w:szCs w:val="24"/>
          <w:lang w:bidi="en-US"/>
        </w:rPr>
        <w:t>Общая характеристика учебного предмета</w:t>
      </w:r>
    </w:p>
    <w:p w:rsidR="00725EC5" w:rsidRDefault="00725EC5" w:rsidP="00A2244B">
      <w:pPr>
        <w:tabs>
          <w:tab w:val="left" w:pos="284"/>
        </w:tabs>
        <w:autoSpaceDN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bidi="en-US"/>
        </w:rPr>
        <w:t>Содержание основного общего образования по обществознанию представляет собой комплекс знаний, отражающих основные объекты изучения: общество в целом, человек в обществе, познание, экономическая сфера, социальные отношения, политика, духовно-нравственная сфера, право. 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правовые нормы, регулирующие отношения людей во всех областях жизни общества; система гуманистических и демократических ценностей.</w:t>
      </w:r>
    </w:p>
    <w:p w:rsidR="00725EC5" w:rsidRDefault="00725EC5" w:rsidP="00725EC5">
      <w:pPr>
        <w:spacing w:after="0" w:line="240" w:lineRule="auto"/>
        <w:ind w:firstLine="709"/>
        <w:rPr>
          <w:rFonts w:ascii="Times New Roman" w:eastAsia="Times New Roman" w:hAnsi="Times New Roman" w:cs="Times New Roman"/>
          <w:b/>
          <w:bCs/>
          <w:sz w:val="24"/>
          <w:szCs w:val="24"/>
          <w:lang w:val="en-US" w:bidi="en-US"/>
        </w:rPr>
      </w:pPr>
      <w:proofErr w:type="spellStart"/>
      <w:r>
        <w:rPr>
          <w:rFonts w:ascii="Times New Roman" w:eastAsia="Times New Roman" w:hAnsi="Times New Roman" w:cs="Times New Roman"/>
          <w:b/>
          <w:bCs/>
          <w:sz w:val="24"/>
          <w:szCs w:val="24"/>
          <w:lang w:val="en-US" w:bidi="en-US"/>
        </w:rPr>
        <w:t>Цели</w:t>
      </w:r>
      <w:proofErr w:type="spellEnd"/>
      <w:r>
        <w:rPr>
          <w:rFonts w:ascii="Times New Roman" w:eastAsia="Times New Roman" w:hAnsi="Times New Roman" w:cs="Times New Roman"/>
          <w:b/>
          <w:bCs/>
          <w:sz w:val="24"/>
          <w:szCs w:val="24"/>
          <w:lang w:val="en-US" w:bidi="en-US"/>
        </w:rPr>
        <w:t xml:space="preserve">: </w:t>
      </w:r>
    </w:p>
    <w:p w:rsidR="00725EC5" w:rsidRDefault="00725EC5" w:rsidP="00725EC5">
      <w:pPr>
        <w:numPr>
          <w:ilvl w:val="0"/>
          <w:numId w:val="25"/>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b/>
          <w:sz w:val="24"/>
          <w:szCs w:val="24"/>
          <w:lang w:bidi="en-US"/>
        </w:rPr>
        <w:t>развитие</w:t>
      </w:r>
      <w:r>
        <w:rPr>
          <w:rFonts w:ascii="Times New Roman" w:eastAsia="Times New Roman" w:hAnsi="Times New Roman" w:cs="Times New Roman"/>
          <w:sz w:val="24"/>
          <w:szCs w:val="24"/>
          <w:lang w:bidi="en-US"/>
        </w:rPr>
        <w:t xml:space="preserve"> личности в образа мышления, социального поведения, способности личности к личному самоопределению и самореализации; </w:t>
      </w:r>
    </w:p>
    <w:p w:rsidR="00725EC5" w:rsidRDefault="00725EC5" w:rsidP="00725EC5">
      <w:pPr>
        <w:numPr>
          <w:ilvl w:val="0"/>
          <w:numId w:val="25"/>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b/>
          <w:sz w:val="24"/>
          <w:szCs w:val="24"/>
          <w:lang w:bidi="en-US"/>
        </w:rPr>
        <w:t>воспитание</w:t>
      </w:r>
      <w:r>
        <w:rPr>
          <w:rFonts w:ascii="Times New Roman" w:eastAsia="Times New Roman" w:hAnsi="Times New Roman" w:cs="Times New Roman"/>
          <w:sz w:val="24"/>
          <w:szCs w:val="24"/>
          <w:lang w:bidi="en-US"/>
        </w:rPr>
        <w:t xml:space="preserve"> общероссийской  идентичности, гражданской ответственности, правого самосознания, приверженности гуманистическим и демократическим ценностям, закрепленным в Конституции РФ;</w:t>
      </w:r>
    </w:p>
    <w:p w:rsidR="00725EC5" w:rsidRDefault="00725EC5" w:rsidP="00725EC5">
      <w:pPr>
        <w:numPr>
          <w:ilvl w:val="0"/>
          <w:numId w:val="25"/>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b/>
          <w:sz w:val="24"/>
          <w:szCs w:val="24"/>
          <w:lang w:bidi="en-US"/>
        </w:rPr>
        <w:t>освоение</w:t>
      </w:r>
      <w:r>
        <w:rPr>
          <w:rFonts w:ascii="Times New Roman" w:eastAsia="Times New Roman" w:hAnsi="Times New Roman" w:cs="Times New Roman"/>
          <w:sz w:val="24"/>
          <w:szCs w:val="24"/>
          <w:lang w:bidi="en-US"/>
        </w:rPr>
        <w:t xml:space="preserve"> на уровне функциональной грамотности системы знаний, необходимых для социальной адаптации: об обществе, основных социальных ролях,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w:t>
      </w:r>
    </w:p>
    <w:p w:rsidR="00725EC5" w:rsidRDefault="00725EC5" w:rsidP="00725EC5">
      <w:pPr>
        <w:numPr>
          <w:ilvl w:val="0"/>
          <w:numId w:val="25"/>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b/>
          <w:sz w:val="24"/>
          <w:szCs w:val="24"/>
          <w:lang w:bidi="en-US"/>
        </w:rPr>
        <w:t xml:space="preserve">овладение </w:t>
      </w:r>
      <w:r>
        <w:rPr>
          <w:rFonts w:ascii="Times New Roman" w:eastAsia="Times New Roman" w:hAnsi="Times New Roman" w:cs="Times New Roman"/>
          <w:sz w:val="24"/>
          <w:szCs w:val="24"/>
          <w:lang w:bidi="en-US"/>
        </w:rPr>
        <w:t>умениями получать и  осмысливать социальную  информацию,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725EC5" w:rsidRDefault="00725EC5" w:rsidP="00725EC5">
      <w:pPr>
        <w:numPr>
          <w:ilvl w:val="0"/>
          <w:numId w:val="25"/>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b/>
          <w:sz w:val="24"/>
          <w:szCs w:val="24"/>
          <w:lang w:bidi="en-US"/>
        </w:rPr>
        <w:lastRenderedPageBreak/>
        <w:t xml:space="preserve">формирование </w:t>
      </w:r>
      <w:r>
        <w:rPr>
          <w:rFonts w:ascii="Times New Roman" w:eastAsia="Times New Roman" w:hAnsi="Times New Roman" w:cs="Times New Roman"/>
          <w:sz w:val="24"/>
          <w:szCs w:val="24"/>
          <w:lang w:bidi="en-US"/>
        </w:rPr>
        <w:t>опыта применения полученных знаний для решения типичных задач в области социальных отношений, экономической и гражданской деятельности, самостоятельной познавательной деятельности.</w:t>
      </w:r>
    </w:p>
    <w:p w:rsidR="00725EC5" w:rsidRDefault="00725EC5" w:rsidP="00725EC5">
      <w:pPr>
        <w:tabs>
          <w:tab w:val="num" w:pos="993"/>
          <w:tab w:val="left" w:pos="1276"/>
        </w:tabs>
        <w:spacing w:after="0" w:line="240" w:lineRule="auto"/>
        <w:ind w:left="993"/>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Не менее 25% учебного времени отводится на самостоятельную работу учащихся, позволяющую им приобрести опыт познавательной и практической деятельности. Минимальный набор выполняемых учащимися работ включает в себя:</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извлечение социальной информации из разнообразных (в том числе экономических и правовых) источников, осмысление представленных в них различных подходов и точек зрения;</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решение познавательных и практических задач, отражающих типичные жизненные ситуации;</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формулирование  собственных оценочных суждений о современном обществе на основе сопоставления фактов и их интерпретаций;</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 xml:space="preserve">наблюдение и оценка явлений и событий, происходящих в социальной жизни, с опорой на экономические, правовые, социально-политические, культурологические знания; </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оценка собственных действий и действий других людей с точки зрения нравственности, права и экономической рациональности;</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участие в обучающих играх (ролевых, ситуативных, деловых), тренингах, моделирующих ситуации из реальной жизни; выполнение творческих работ по обществоведческой тематике;</w:t>
      </w:r>
    </w:p>
    <w:p w:rsidR="00725EC5" w:rsidRDefault="00725EC5" w:rsidP="00725EC5">
      <w:pPr>
        <w:numPr>
          <w:ilvl w:val="0"/>
          <w:numId w:val="26"/>
        </w:numPr>
        <w:tabs>
          <w:tab w:val="clear" w:pos="720"/>
          <w:tab w:val="num" w:pos="993"/>
          <w:tab w:val="left" w:pos="1276"/>
        </w:tabs>
        <w:spacing w:after="0" w:line="240" w:lineRule="auto"/>
        <w:ind w:left="993" w:firstLine="0"/>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конструктивное разрешение конфликтных ситуаций в  моделируемых учебных задачах  и в реальной жизни.</w:t>
      </w:r>
    </w:p>
    <w:p w:rsidR="00725EC5" w:rsidRDefault="00725EC5" w:rsidP="00725EC5">
      <w:pPr>
        <w:shd w:val="clear" w:color="auto" w:fill="FFFFFF"/>
        <w:tabs>
          <w:tab w:val="num" w:pos="0"/>
        </w:tabs>
        <w:spacing w:after="0" w:line="240" w:lineRule="auto"/>
        <w:ind w:right="142" w:firstLine="709"/>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Задачи:</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ознакомление школьников с отечественными и зарубежными системами правовых отношений в обществе;</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раскрытие закономерностей общественной жизни;</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выявление внутренних связей между личным и общественным в человеке;</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определение влияния политических процессов на повседневную жизнь человека;</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утверждение неповторимости внутреннего мира каждого индивида и его самоценности;</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формирование демократической системы ценностей подрастающего поколения;</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создание условий для раскрытия творческих способностей личности;</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развитие навыков аналитического мышления и умения делать осознанный выбор;</w:t>
      </w:r>
    </w:p>
    <w:p w:rsidR="00725EC5" w:rsidRDefault="00725EC5" w:rsidP="00725EC5">
      <w:pPr>
        <w:numPr>
          <w:ilvl w:val="0"/>
          <w:numId w:val="27"/>
        </w:numPr>
        <w:shd w:val="clear" w:color="auto" w:fill="FFFFFF"/>
        <w:tabs>
          <w:tab w:val="left" w:pos="427"/>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моделирование актуальных и практически значимых для школьников ситуаций, разрешение которых помогает занять ту или иную позицию в реальной жизни;</w:t>
      </w:r>
    </w:p>
    <w:p w:rsidR="00725EC5" w:rsidRDefault="00725EC5" w:rsidP="00725EC5">
      <w:pPr>
        <w:numPr>
          <w:ilvl w:val="0"/>
          <w:numId w:val="27"/>
        </w:numPr>
        <w:shd w:val="clear" w:color="auto" w:fill="FFFFFF"/>
        <w:tabs>
          <w:tab w:val="left" w:pos="461"/>
        </w:tabs>
        <w:spacing w:after="0" w:line="240" w:lineRule="auto"/>
        <w:ind w:right="142" w:hanging="76"/>
        <w:contextualSpacing/>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выработка активного отношения подростков к жизни и окружающему миру.</w:t>
      </w:r>
    </w:p>
    <w:p w:rsidR="00725EC5" w:rsidRDefault="00725EC5" w:rsidP="00725EC5">
      <w:pPr>
        <w:pStyle w:val="a8"/>
        <w:spacing w:before="0" w:beforeAutospacing="0" w:after="0" w:afterAutospacing="0"/>
        <w:ind w:left="1129"/>
      </w:pPr>
      <w:r>
        <w:t>На уроках обществознания используется:</w:t>
      </w:r>
    </w:p>
    <w:p w:rsidR="00725EC5" w:rsidRDefault="00725EC5" w:rsidP="00725EC5">
      <w:pPr>
        <w:numPr>
          <w:ilvl w:val="0"/>
          <w:numId w:val="28"/>
        </w:numPr>
        <w:tabs>
          <w:tab w:val="left" w:pos="993"/>
        </w:tabs>
        <w:spacing w:after="0" w:line="240" w:lineRule="auto"/>
        <w:ind w:left="0" w:firstLine="709"/>
        <w:rPr>
          <w:rFonts w:ascii="Times New Roman" w:hAnsi="Times New Roman"/>
          <w:sz w:val="24"/>
          <w:szCs w:val="24"/>
        </w:rPr>
      </w:pPr>
      <w:r>
        <w:rPr>
          <w:rFonts w:ascii="Times New Roman" w:hAnsi="Times New Roman"/>
          <w:b/>
          <w:i/>
          <w:sz w:val="24"/>
          <w:szCs w:val="24"/>
        </w:rPr>
        <w:t>деятельностный  подход</w:t>
      </w:r>
      <w:r>
        <w:rPr>
          <w:rFonts w:ascii="Times New Roman" w:hAnsi="Times New Roman"/>
          <w:sz w:val="24"/>
          <w:szCs w:val="24"/>
        </w:rPr>
        <w:t>, ориентированный  на формирование личности и её способностей, компетентностей через активную познавательную деятельность самого школьника;</w:t>
      </w:r>
    </w:p>
    <w:p w:rsidR="00725EC5" w:rsidRDefault="00725EC5" w:rsidP="00725EC5">
      <w:pPr>
        <w:numPr>
          <w:ilvl w:val="0"/>
          <w:numId w:val="28"/>
        </w:numPr>
        <w:tabs>
          <w:tab w:val="left" w:pos="993"/>
        </w:tabs>
        <w:spacing w:after="0" w:line="240" w:lineRule="auto"/>
        <w:ind w:left="0" w:firstLine="709"/>
        <w:rPr>
          <w:rFonts w:ascii="Times New Roman" w:hAnsi="Times New Roman"/>
          <w:sz w:val="24"/>
          <w:szCs w:val="24"/>
        </w:rPr>
      </w:pPr>
      <w:proofErr w:type="spellStart"/>
      <w:r>
        <w:rPr>
          <w:rFonts w:ascii="Times New Roman" w:hAnsi="Times New Roman"/>
          <w:b/>
          <w:i/>
          <w:sz w:val="24"/>
          <w:szCs w:val="24"/>
        </w:rPr>
        <w:lastRenderedPageBreak/>
        <w:t>компетентностный</w:t>
      </w:r>
      <w:proofErr w:type="spellEnd"/>
      <w:r>
        <w:rPr>
          <w:rFonts w:ascii="Times New Roman" w:hAnsi="Times New Roman"/>
          <w:b/>
          <w:i/>
          <w:sz w:val="24"/>
          <w:szCs w:val="24"/>
        </w:rPr>
        <w:t xml:space="preserve"> подход</w:t>
      </w:r>
      <w:r>
        <w:rPr>
          <w:rFonts w:ascii="Times New Roman" w:hAnsi="Times New Roman"/>
          <w:sz w:val="24"/>
          <w:szCs w:val="24"/>
        </w:rPr>
        <w:t xml:space="preserve">, рассматривающий </w:t>
      </w:r>
      <w:proofErr w:type="gramStart"/>
      <w:r>
        <w:rPr>
          <w:rFonts w:ascii="Times New Roman" w:hAnsi="Times New Roman"/>
          <w:sz w:val="24"/>
          <w:szCs w:val="24"/>
        </w:rPr>
        <w:t>приоритетным</w:t>
      </w:r>
      <w:proofErr w:type="gramEnd"/>
      <w:r>
        <w:rPr>
          <w:rFonts w:ascii="Times New Roman" w:hAnsi="Times New Roman"/>
          <w:sz w:val="24"/>
          <w:szCs w:val="24"/>
        </w:rPr>
        <w:t xml:space="preserve"> в процессе усвоения программы формирование комплекса общеучебных (универсальных,  </w:t>
      </w:r>
      <w:proofErr w:type="spellStart"/>
      <w:r>
        <w:rPr>
          <w:rFonts w:ascii="Times New Roman" w:hAnsi="Times New Roman"/>
          <w:sz w:val="24"/>
          <w:szCs w:val="24"/>
        </w:rPr>
        <w:t>надпредметных</w:t>
      </w:r>
      <w:proofErr w:type="spellEnd"/>
      <w:r>
        <w:rPr>
          <w:rFonts w:ascii="Times New Roman" w:hAnsi="Times New Roman"/>
          <w:sz w:val="24"/>
          <w:szCs w:val="24"/>
        </w:rPr>
        <w:t>) умений, развитие способностей, различных видов деятельности и личных качеств и отношений у учащихся основной школы;</w:t>
      </w:r>
    </w:p>
    <w:p w:rsidR="00725EC5" w:rsidRDefault="00725EC5" w:rsidP="00725EC5">
      <w:pPr>
        <w:numPr>
          <w:ilvl w:val="0"/>
          <w:numId w:val="28"/>
        </w:numPr>
        <w:tabs>
          <w:tab w:val="left" w:pos="993"/>
        </w:tabs>
        <w:spacing w:after="0" w:line="240" w:lineRule="auto"/>
        <w:ind w:left="0" w:firstLine="709"/>
        <w:rPr>
          <w:rFonts w:ascii="Times New Roman" w:hAnsi="Times New Roman"/>
          <w:sz w:val="24"/>
          <w:szCs w:val="24"/>
        </w:rPr>
      </w:pPr>
      <w:r>
        <w:rPr>
          <w:rFonts w:ascii="Times New Roman" w:hAnsi="Times New Roman"/>
          <w:b/>
          <w:i/>
          <w:sz w:val="24"/>
          <w:szCs w:val="24"/>
        </w:rPr>
        <w:t xml:space="preserve">дифференцированный  подход при отборе и конструировании учебного содержания, </w:t>
      </w:r>
      <w:r>
        <w:rPr>
          <w:rFonts w:ascii="Times New Roman" w:hAnsi="Times New Roman"/>
          <w:sz w:val="24"/>
          <w:szCs w:val="24"/>
        </w:rPr>
        <w:t>предусматривающий принципы учёта возрастных и индивидуальных возможностей учащихся, с выделением уклонов и.т.д.</w:t>
      </w:r>
    </w:p>
    <w:p w:rsidR="00725EC5" w:rsidRDefault="00725EC5" w:rsidP="00725EC5">
      <w:pPr>
        <w:numPr>
          <w:ilvl w:val="0"/>
          <w:numId w:val="29"/>
        </w:numPr>
        <w:tabs>
          <w:tab w:val="left" w:pos="993"/>
        </w:tabs>
        <w:spacing w:after="0" w:line="240" w:lineRule="auto"/>
        <w:ind w:left="0" w:firstLine="709"/>
        <w:rPr>
          <w:rFonts w:ascii="Times New Roman" w:hAnsi="Times New Roman"/>
          <w:sz w:val="24"/>
          <w:szCs w:val="24"/>
        </w:rPr>
      </w:pPr>
      <w:r>
        <w:rPr>
          <w:rFonts w:ascii="Times New Roman" w:hAnsi="Times New Roman"/>
          <w:b/>
          <w:i/>
          <w:sz w:val="24"/>
          <w:szCs w:val="24"/>
        </w:rPr>
        <w:t xml:space="preserve">личностно ориентированный подход, </w:t>
      </w:r>
      <w:r>
        <w:rPr>
          <w:rFonts w:ascii="Times New Roman" w:hAnsi="Times New Roman"/>
          <w:sz w:val="24"/>
          <w:szCs w:val="24"/>
        </w:rPr>
        <w:t>рассматривающий  обучение как осмысленное, самостоятельное инициируемое, направленное на освоение смыслов как элементов личностного опыта. Задачи учителя в контексте этого подхода – мотивация и стимулирование осмысленного учения;</w:t>
      </w:r>
    </w:p>
    <w:p w:rsidR="00725EC5" w:rsidRPr="00A2244B" w:rsidRDefault="00725EC5" w:rsidP="00A2244B">
      <w:pPr>
        <w:pStyle w:val="ParagraphStyle"/>
        <w:ind w:firstLine="709"/>
        <w:rPr>
          <w:rFonts w:ascii="Times New Roman" w:hAnsi="Times New Roman" w:cs="Times New Roman"/>
        </w:rPr>
      </w:pPr>
      <w:r>
        <w:rPr>
          <w:rFonts w:ascii="Times New Roman" w:hAnsi="Times New Roman" w:cs="Times New Roman"/>
          <w:b/>
          <w:i/>
        </w:rPr>
        <w:t>проблемный подход,</w:t>
      </w:r>
      <w:r>
        <w:rPr>
          <w:rFonts w:ascii="Times New Roman" w:hAnsi="Times New Roman" w:cs="Times New Roman"/>
        </w:rPr>
        <w:t xml:space="preserve"> предполагающий усвоение программных знаний (по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 Под проблемой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а высоком уровне активности и самостоятельности мышления учащихся. Проблемный подход рассматривается как ведущий (хотя и не исчерпывающий</w:t>
      </w:r>
      <w:r w:rsidR="00A2244B">
        <w:rPr>
          <w:rFonts w:ascii="Times New Roman" w:hAnsi="Times New Roman" w:cs="Times New Roman"/>
        </w:rPr>
        <w:t>) принцип развивающего обучения.</w:t>
      </w:r>
    </w:p>
    <w:p w:rsidR="002A6172" w:rsidRPr="005937A2"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Pr="00A2244B" w:rsidRDefault="002A6172" w:rsidP="00725EC5">
      <w:pPr>
        <w:shd w:val="clear" w:color="auto" w:fill="FFFFFF"/>
        <w:spacing w:after="0" w:line="240" w:lineRule="auto"/>
        <w:rPr>
          <w:rFonts w:ascii="Times New Roman" w:eastAsia="Times New Roman" w:hAnsi="Times New Roman" w:cs="Times New Roman"/>
          <w:b/>
          <w:color w:val="000000"/>
          <w:sz w:val="24"/>
          <w:szCs w:val="24"/>
          <w:lang w:eastAsia="ru-RU"/>
        </w:rPr>
      </w:pPr>
      <w:r w:rsidRPr="00A2244B">
        <w:rPr>
          <w:rFonts w:ascii="Times New Roman" w:eastAsia="Times New Roman" w:hAnsi="Times New Roman" w:cs="Times New Roman"/>
          <w:b/>
          <w:color w:val="000000"/>
          <w:sz w:val="24"/>
          <w:szCs w:val="24"/>
          <w:lang w:eastAsia="ru-RU"/>
        </w:rPr>
        <w:t>Рабочая программа ориентирована на использование учебников:</w:t>
      </w:r>
    </w:p>
    <w:p w:rsidR="002A6172" w:rsidRPr="005937A2"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Обществознание. 6 класс. Авторы: Л.Н. Боголюбов, Н.И. Городецкая, Л.Ф. Иванова, Н.Ф. Ви</w:t>
      </w:r>
      <w:r w:rsidR="00725EC5">
        <w:rPr>
          <w:rFonts w:ascii="Times New Roman" w:eastAsia="Times New Roman" w:hAnsi="Times New Roman" w:cs="Times New Roman"/>
          <w:color w:val="000000"/>
          <w:sz w:val="24"/>
          <w:szCs w:val="24"/>
          <w:lang w:eastAsia="ru-RU"/>
        </w:rPr>
        <w:t>ноградова, М., Просвещение, 2020</w:t>
      </w:r>
      <w:r w:rsidRPr="005937A2">
        <w:rPr>
          <w:rFonts w:ascii="Times New Roman" w:eastAsia="Times New Roman" w:hAnsi="Times New Roman" w:cs="Times New Roman"/>
          <w:color w:val="000000"/>
          <w:sz w:val="24"/>
          <w:szCs w:val="24"/>
          <w:lang w:eastAsia="ru-RU"/>
        </w:rPr>
        <w:t>;</w:t>
      </w:r>
    </w:p>
    <w:p w:rsidR="002A6172" w:rsidRPr="005937A2"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Обществознание. 7 класс. Авторы: Л.Н. Боголюбов, Н.И. Городецкая, Л.Ф. Ивановой, Е.Л.Р</w:t>
      </w:r>
      <w:r w:rsidR="00725EC5">
        <w:rPr>
          <w:rFonts w:ascii="Times New Roman" w:eastAsia="Times New Roman" w:hAnsi="Times New Roman" w:cs="Times New Roman"/>
          <w:color w:val="000000"/>
          <w:sz w:val="24"/>
          <w:szCs w:val="24"/>
          <w:lang w:eastAsia="ru-RU"/>
        </w:rPr>
        <w:t>утковская, М., Просвещение, 2020</w:t>
      </w:r>
      <w:r w:rsidRPr="005937A2">
        <w:rPr>
          <w:rFonts w:ascii="Times New Roman" w:eastAsia="Times New Roman" w:hAnsi="Times New Roman" w:cs="Times New Roman"/>
          <w:color w:val="000000"/>
          <w:sz w:val="24"/>
          <w:szCs w:val="24"/>
          <w:lang w:eastAsia="ru-RU"/>
        </w:rPr>
        <w:t xml:space="preserve"> г.,</w:t>
      </w:r>
    </w:p>
    <w:p w:rsidR="002A6172" w:rsidRPr="005937A2"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Обществознание. 8 класс. Авторы:</w:t>
      </w:r>
      <w:proofErr w:type="gramStart"/>
      <w:r w:rsidRPr="005937A2">
        <w:rPr>
          <w:rFonts w:ascii="Times New Roman" w:eastAsia="Times New Roman" w:hAnsi="Times New Roman" w:cs="Times New Roman"/>
          <w:color w:val="000000"/>
          <w:sz w:val="24"/>
          <w:szCs w:val="24"/>
          <w:lang w:eastAsia="ru-RU"/>
        </w:rPr>
        <w:t xml:space="preserve"> .</w:t>
      </w:r>
      <w:proofErr w:type="gramEnd"/>
      <w:r w:rsidRPr="005937A2">
        <w:rPr>
          <w:rFonts w:ascii="Times New Roman" w:eastAsia="Times New Roman" w:hAnsi="Times New Roman" w:cs="Times New Roman"/>
          <w:color w:val="000000"/>
          <w:sz w:val="24"/>
          <w:szCs w:val="24"/>
          <w:lang w:eastAsia="ru-RU"/>
        </w:rPr>
        <w:t xml:space="preserve"> Л.Н. Боголюбов, Н.И. Городецкая, Л.Ф. Ивановой, М., Просвещение, 2019 г.,</w:t>
      </w:r>
    </w:p>
    <w:p w:rsidR="002A6172" w:rsidRPr="005937A2" w:rsidRDefault="002A6172" w:rsidP="00725EC5">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xml:space="preserve">Обществознание. 9 класс. Авторы: </w:t>
      </w:r>
      <w:proofErr w:type="spellStart"/>
      <w:r w:rsidRPr="005937A2">
        <w:rPr>
          <w:rFonts w:ascii="Times New Roman" w:eastAsia="Times New Roman" w:hAnsi="Times New Roman" w:cs="Times New Roman"/>
          <w:color w:val="000000"/>
          <w:sz w:val="24"/>
          <w:szCs w:val="24"/>
          <w:lang w:eastAsia="ru-RU"/>
        </w:rPr>
        <w:t>А.Ю.Лазебникова</w:t>
      </w:r>
      <w:proofErr w:type="spellEnd"/>
      <w:r w:rsidRPr="005937A2">
        <w:rPr>
          <w:rFonts w:ascii="Times New Roman" w:eastAsia="Times New Roman" w:hAnsi="Times New Roman" w:cs="Times New Roman"/>
          <w:color w:val="000000"/>
          <w:sz w:val="24"/>
          <w:szCs w:val="24"/>
          <w:lang w:eastAsia="ru-RU"/>
        </w:rPr>
        <w:t xml:space="preserve">, А.И.Матвеев, Л.Н. </w:t>
      </w:r>
      <w:r w:rsidR="0071160B">
        <w:rPr>
          <w:rFonts w:ascii="Times New Roman" w:eastAsia="Times New Roman" w:hAnsi="Times New Roman" w:cs="Times New Roman"/>
          <w:color w:val="000000"/>
          <w:sz w:val="24"/>
          <w:szCs w:val="24"/>
          <w:lang w:eastAsia="ru-RU"/>
        </w:rPr>
        <w:t>Боголюбов, М., Просвещение, 2018</w:t>
      </w:r>
      <w:r w:rsidRPr="005937A2">
        <w:rPr>
          <w:rFonts w:ascii="Times New Roman" w:eastAsia="Times New Roman" w:hAnsi="Times New Roman" w:cs="Times New Roman"/>
          <w:color w:val="000000"/>
          <w:sz w:val="24"/>
          <w:szCs w:val="24"/>
          <w:lang w:eastAsia="ru-RU"/>
        </w:rPr>
        <w:t xml:space="preserve"> г.</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Pr="005937A2" w:rsidRDefault="002A6172" w:rsidP="002A6172">
      <w:pPr>
        <w:shd w:val="clear" w:color="auto" w:fill="FFFFFF"/>
        <w:spacing w:after="0" w:line="29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Отличительные особенности рабочей программы по сравнению с авторской программой</w:t>
      </w:r>
      <w:r w:rsidRPr="005937A2">
        <w:rPr>
          <w:rFonts w:ascii="Times New Roman" w:eastAsia="Times New Roman" w:hAnsi="Times New Roman" w:cs="Times New Roman"/>
          <w:color w:val="000000"/>
          <w:sz w:val="24"/>
          <w:szCs w:val="24"/>
          <w:lang w:eastAsia="ru-RU"/>
        </w:rPr>
        <w:t>: выделен 1 час на проведения ВПР в 6-8 классах за счет 1 часа резерва. Выделен 1 час на прохождение промежуточной аттестации в 6-9 классах. В 9 классе п</w:t>
      </w:r>
      <w:r w:rsidR="00725EC5">
        <w:rPr>
          <w:rFonts w:ascii="Times New Roman" w:eastAsia="Times New Roman" w:hAnsi="Times New Roman" w:cs="Times New Roman"/>
          <w:color w:val="000000"/>
          <w:sz w:val="24"/>
          <w:szCs w:val="24"/>
          <w:lang w:eastAsia="ru-RU"/>
        </w:rPr>
        <w:t>рограмма сокращена на 1 час с 34 часов на 33</w:t>
      </w:r>
      <w:r w:rsidRPr="005937A2">
        <w:rPr>
          <w:rFonts w:ascii="Times New Roman" w:eastAsia="Times New Roman" w:hAnsi="Times New Roman" w:cs="Times New Roman"/>
          <w:color w:val="000000"/>
          <w:sz w:val="24"/>
          <w:szCs w:val="24"/>
          <w:lang w:eastAsia="ru-RU"/>
        </w:rPr>
        <w:t xml:space="preserve"> часа за счет резерва в соответствии с Учебным планом ОУ.</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Промежуточная аттестация в рамках особой оценочной процедуры проводится в форме заданий в тестовой форме.</w:t>
      </w:r>
    </w:p>
    <w:p w:rsidR="002A617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
    <w:p w:rsidR="002A6172" w:rsidRPr="005937A2" w:rsidRDefault="002A6172" w:rsidP="002A6172">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A6172" w:rsidRPr="005937A2" w:rsidRDefault="002A6172" w:rsidP="002A617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ПЛАНИРУЕМЫЕ РЕЗУЛЬТАТЫ ОСВОЕНИЯ УЧЕБНОГО ПРЕДМЕТА 6-9 КЛ.</w:t>
      </w:r>
    </w:p>
    <w:p w:rsidR="002A6172" w:rsidRPr="005937A2" w:rsidRDefault="002A6172" w:rsidP="002A6172">
      <w:pPr>
        <w:shd w:val="clear" w:color="auto" w:fill="FFFFFF"/>
        <w:spacing w:after="0" w:line="29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 метапредметных и предметных результатов как с позиции организации их достижения в образовательном процессе, так и с позиции оценки достижения этих результатов.</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lastRenderedPageBreak/>
        <w:t>Личностные результаты</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6 класс</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5937A2">
        <w:rPr>
          <w:rFonts w:ascii="Times New Roman" w:eastAsia="Times New Roman" w:hAnsi="Times New Roman" w:cs="Times New Roman"/>
          <w:color w:val="000000"/>
          <w:sz w:val="24"/>
          <w:szCs w:val="24"/>
          <w:lang w:eastAsia="ru-RU"/>
        </w:rPr>
        <w:t>мотивированность</w:t>
      </w:r>
      <w:proofErr w:type="spellEnd"/>
      <w:r w:rsidRPr="005937A2">
        <w:rPr>
          <w:rFonts w:ascii="Times New Roman" w:eastAsia="Times New Roman" w:hAnsi="Times New Roman" w:cs="Times New Roman"/>
          <w:color w:val="000000"/>
          <w:sz w:val="24"/>
          <w:szCs w:val="24"/>
          <w:lang w:eastAsia="ru-RU"/>
        </w:rPr>
        <w:t xml:space="preserve"> на посильное и созидательное участие в жизни общества;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заинтересованность не только в личном успехе, но и в благополучии и процветании своей страны;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ценностные ориентиры, основанные на идеях патриотизма, любви и уважения к Отечеству;</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отношение к человеку, его правам и свободам как высшей ценности;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убежденность в важности для общества семьи и семейных традиций;</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сознание своей ответственности за страну перед нынешним и грядущим поколением.</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7 класс</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5937A2">
        <w:rPr>
          <w:rFonts w:ascii="Times New Roman" w:eastAsia="Times New Roman" w:hAnsi="Times New Roman" w:cs="Times New Roman"/>
          <w:color w:val="000000"/>
          <w:sz w:val="24"/>
          <w:szCs w:val="24"/>
          <w:lang w:eastAsia="ru-RU"/>
        </w:rPr>
        <w:t>мотивированность</w:t>
      </w:r>
      <w:proofErr w:type="spellEnd"/>
      <w:r w:rsidRPr="005937A2">
        <w:rPr>
          <w:rFonts w:ascii="Times New Roman" w:eastAsia="Times New Roman" w:hAnsi="Times New Roman" w:cs="Times New Roman"/>
          <w:color w:val="000000"/>
          <w:sz w:val="24"/>
          <w:szCs w:val="24"/>
          <w:lang w:eastAsia="ru-RU"/>
        </w:rPr>
        <w:t xml:space="preserve"> на посильное и созидательное участие в жизни общества;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заинтересованность не только в личном успехе, но и в благополучии и процветании своей страны;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ценностные ориентиры, основанные на идеях патриотизма, любви и уважения к Отечеству;</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отношение к человеку, его правам и свободам как высшей ценности;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стремлении к укреплению исторически сложившегося государственного единства;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признании равноправия народов, единства разнообразных культур;</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убежденность в важности для общества семьи и семейных традиций;</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осознании необходимости поддержания гражданского мира и согласия;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сознание своей ответственности за страну перед нынешним и грядущим поколениями.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8 класс</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5937A2">
        <w:rPr>
          <w:rFonts w:ascii="Times New Roman" w:eastAsia="Times New Roman" w:hAnsi="Times New Roman" w:cs="Times New Roman"/>
          <w:color w:val="000000"/>
          <w:sz w:val="24"/>
          <w:szCs w:val="24"/>
          <w:lang w:eastAsia="ru-RU"/>
        </w:rPr>
        <w:t>мотивированность</w:t>
      </w:r>
      <w:proofErr w:type="spellEnd"/>
      <w:r w:rsidRPr="005937A2">
        <w:rPr>
          <w:rFonts w:ascii="Times New Roman" w:eastAsia="Times New Roman" w:hAnsi="Times New Roman" w:cs="Times New Roman"/>
          <w:color w:val="000000"/>
          <w:sz w:val="24"/>
          <w:szCs w:val="24"/>
          <w:lang w:eastAsia="ru-RU"/>
        </w:rPr>
        <w:t xml:space="preserve"> на посильное и созидательное участие в жизни общества;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заинтересованность не только в личном успехе, но и в благополучии и процветании своей страны;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ценностные ориентиры, основанные на идеях патриотизма, любви и уважения к Отечеству;</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необходимости поддержания гражданского мира и согласия;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отношение к человеку, его правам и свободам как высшей ценности;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стремлении к укреплению исторически сложившегося государственного единства;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признании равноправия народов, единства разнообразных культур;</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убежденность в важности для общества семьи и семейных традиций;</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осознании необходимости поддержания гражданского мира и согласия;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сознание своей ответственности за страну перед нынешним и грядущим поколениями.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br/>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9 класс</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5937A2">
        <w:rPr>
          <w:rFonts w:ascii="Times New Roman" w:eastAsia="Times New Roman" w:hAnsi="Times New Roman" w:cs="Times New Roman"/>
          <w:color w:val="000000"/>
          <w:sz w:val="24"/>
          <w:szCs w:val="24"/>
          <w:lang w:eastAsia="ru-RU"/>
        </w:rPr>
        <w:t>мотивированность</w:t>
      </w:r>
      <w:proofErr w:type="spellEnd"/>
      <w:r w:rsidRPr="005937A2">
        <w:rPr>
          <w:rFonts w:ascii="Times New Roman" w:eastAsia="Times New Roman" w:hAnsi="Times New Roman" w:cs="Times New Roman"/>
          <w:color w:val="000000"/>
          <w:sz w:val="24"/>
          <w:szCs w:val="24"/>
          <w:lang w:eastAsia="ru-RU"/>
        </w:rPr>
        <w:t xml:space="preserve"> на посильное и созидательное участие в жизни общества;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заинтересованность не только в личном успехе, но и в благополучии и процветании своей страны;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ценностные ориентиры, основанные на идеях патриотизма, любви и уважения к Отечеству;</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необходимости поддержания гражданского мира и согласия;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отношение к человеку, его правам и свободам как высшей ценности;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стремлении к укреплению исторически сложившегося государственного единства;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признании равноправия народов, единства разнообразных культур;</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iCs/>
          <w:color w:val="000000"/>
          <w:sz w:val="24"/>
          <w:szCs w:val="24"/>
          <w:lang w:eastAsia="ru-RU"/>
        </w:rPr>
        <w:t>убежденность в важности для общества семьи и семейных традиций;</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осознании необходимости поддержания гражданского мира и согласия;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сознание своей ответственности за страну перед нынешним и грядущим поколениями.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br/>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Метапредметные: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Регулятивные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2A6172" w:rsidRPr="005937A2" w:rsidRDefault="002A6172" w:rsidP="002A6172">
      <w:pPr>
        <w:numPr>
          <w:ilvl w:val="0"/>
          <w:numId w:val="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анализировать существующие и планировать будущие образовательные результаты;</w:t>
      </w:r>
    </w:p>
    <w:p w:rsidR="002A6172" w:rsidRPr="005937A2" w:rsidRDefault="002A6172" w:rsidP="002A6172">
      <w:pPr>
        <w:numPr>
          <w:ilvl w:val="0"/>
          <w:numId w:val="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идентифицировать собственные проблемы и определять главную проблему;</w:t>
      </w:r>
    </w:p>
    <w:p w:rsidR="002A6172" w:rsidRPr="005937A2" w:rsidRDefault="002A6172" w:rsidP="002A6172">
      <w:pPr>
        <w:numPr>
          <w:ilvl w:val="0"/>
          <w:numId w:val="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выдвигать версии решения проблемы, формулировать гипотезы, предвосхищать конечный результат;</w:t>
      </w:r>
    </w:p>
    <w:p w:rsidR="002A6172" w:rsidRPr="005937A2" w:rsidRDefault="002A6172" w:rsidP="002A6172">
      <w:pPr>
        <w:numPr>
          <w:ilvl w:val="0"/>
          <w:numId w:val="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ставить цель деятельности на основе определенной проблемы и существующих возможностей;</w:t>
      </w:r>
    </w:p>
    <w:p w:rsidR="002A6172" w:rsidRPr="005937A2" w:rsidRDefault="002A6172" w:rsidP="002A6172">
      <w:pPr>
        <w:numPr>
          <w:ilvl w:val="0"/>
          <w:numId w:val="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формулировать учебные задачи как шаги достижения поставленной цели деятельности;</w:t>
      </w:r>
    </w:p>
    <w:p w:rsidR="002A6172" w:rsidRPr="005937A2" w:rsidRDefault="002A6172" w:rsidP="002A6172">
      <w:pPr>
        <w:numPr>
          <w:ilvl w:val="0"/>
          <w:numId w:val="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2A6172" w:rsidRPr="005937A2" w:rsidRDefault="002A6172" w:rsidP="002A6172">
      <w:pPr>
        <w:shd w:val="clear" w:color="auto" w:fill="FFFFFF"/>
        <w:spacing w:after="0" w:line="29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необходимые действия в соответствии с учебной и познавательной задачей и составлять алгоритм их выполнения;</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обосновывать и осуществлять выбор наиболее эффективных способов решения учебных и познавательных задач;</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выбирать из предложенных вариантов и самостоятельно искать средства/ресурсы для решения задачи/достижения цели;</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составлять план решения проблемы (выполнения проекта, проведения исследования);</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потенциальные затруднения при решении учебной и познавательной задачи и находить средства для их устранения;</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описывать свой опыт, оформляя его для передачи другим людям в виде технологии решения практических задач определенного класса;</w:t>
      </w:r>
    </w:p>
    <w:p w:rsidR="002A6172" w:rsidRPr="005937A2" w:rsidRDefault="002A6172" w:rsidP="002A6172">
      <w:pPr>
        <w:numPr>
          <w:ilvl w:val="0"/>
          <w:numId w:val="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планировать и корректировать свою индивидуальную образовательную траекторию.</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совместно с педагогом и сверстниками критерии планируемых результатов и критерии оценки своей учебной деятельности;</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оценивать свою деятельность, аргументируя причины достижения или отсутствия планируемого результата;</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находить достаточные средства для выполнения учебных действий в изменяющейся ситуации и/или при отсутствии планируемого результата;</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2A6172" w:rsidRPr="005937A2" w:rsidRDefault="002A6172" w:rsidP="002A6172">
      <w:pPr>
        <w:numPr>
          <w:ilvl w:val="0"/>
          <w:numId w:val="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сверять свои действия с целью и, при необходимости, исправлять ошибки самостоятельно.</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оценивать правильность выполнения учебной задачи, собственные возможности ее решения. Обучающийся сможет:</w:t>
      </w:r>
    </w:p>
    <w:p w:rsidR="002A6172" w:rsidRPr="005937A2" w:rsidRDefault="002A6172" w:rsidP="002A6172">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критерии правильности (корректности) выполнения учебной задачи;</w:t>
      </w:r>
    </w:p>
    <w:p w:rsidR="002A6172" w:rsidRPr="005937A2" w:rsidRDefault="002A6172" w:rsidP="002A6172">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анализировать и обосновывать применение соответствующего инструментария для выполнения учебной задачи;</w:t>
      </w:r>
    </w:p>
    <w:p w:rsidR="002A6172" w:rsidRPr="005937A2" w:rsidRDefault="002A6172" w:rsidP="002A6172">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2A6172" w:rsidRPr="005937A2" w:rsidRDefault="002A6172" w:rsidP="002A6172">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оценивать продукт своей деятельности по заданным и/или самостоятельно определенным критериям в соответствии с целью деятельности;</w:t>
      </w:r>
    </w:p>
    <w:p w:rsidR="002A6172" w:rsidRPr="005937A2" w:rsidRDefault="002A6172" w:rsidP="002A6172">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обосновывать достижимость цели выбранным способом на основе оценки своих внутренних ресурсов и доступных внешних ресурсов;</w:t>
      </w:r>
    </w:p>
    <w:p w:rsidR="002A6172" w:rsidRPr="005937A2" w:rsidRDefault="002A6172" w:rsidP="002A6172">
      <w:pPr>
        <w:numPr>
          <w:ilvl w:val="0"/>
          <w:numId w:val="5"/>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фиксировать и анализировать динамику собственных образовательных результатов.</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2A6172" w:rsidRPr="005937A2" w:rsidRDefault="002A6172" w:rsidP="002A6172">
      <w:pPr>
        <w:numPr>
          <w:ilvl w:val="0"/>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2A6172" w:rsidRPr="005937A2" w:rsidRDefault="002A6172" w:rsidP="002A6172">
      <w:pPr>
        <w:numPr>
          <w:ilvl w:val="0"/>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соотносить реальные и планируемые результаты индивидуальной образовательной деятельности и делать выводы;</w:t>
      </w:r>
    </w:p>
    <w:p w:rsidR="002A6172" w:rsidRPr="005937A2" w:rsidRDefault="002A6172" w:rsidP="002A6172">
      <w:pPr>
        <w:numPr>
          <w:ilvl w:val="0"/>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принимать решение в учебной ситуации и нести за него ответственность;</w:t>
      </w:r>
    </w:p>
    <w:p w:rsidR="002A6172" w:rsidRPr="005937A2" w:rsidRDefault="002A6172" w:rsidP="002A6172">
      <w:pPr>
        <w:numPr>
          <w:ilvl w:val="0"/>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самостоятельно определять причины своего успеха или неуспеха и находить способы выхода из ситуации неуспеха;</w:t>
      </w:r>
    </w:p>
    <w:p w:rsidR="002A6172" w:rsidRPr="005937A2" w:rsidRDefault="002A6172" w:rsidP="002A6172">
      <w:pPr>
        <w:numPr>
          <w:ilvl w:val="0"/>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2A6172" w:rsidRPr="005937A2" w:rsidRDefault="002A6172" w:rsidP="002A6172">
      <w:pPr>
        <w:numPr>
          <w:ilvl w:val="0"/>
          <w:numId w:val="6"/>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Познавательные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подбирать слова, соподчиненные ключевому слову, определяющие его признаки и свойства;</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выстраивать логическую цепочку, состоящую из ключевого слова и соподчиненных ему слов;</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выделять общий признак двух или нескольких предметов или явлений и объяснять их сходство;</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выделять явление из общего ряда других явлений;</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строить рассуждение от общих закономерностей к частным явлениям и от частных явлений к общим закономерностям;</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строить рассуждение на основе сравнения предметов и явлений, выделяя при этом общие признаки;</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излагать полученную информацию, интерпретируя ее в контексте решаемой задачи;</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самостоятельно указывать на информацию, нуждающуюся в проверке, предлагать и применять способ проверки достоверности информации;</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proofErr w:type="spellStart"/>
      <w:r w:rsidRPr="005937A2">
        <w:rPr>
          <w:rFonts w:ascii="Times New Roman" w:eastAsia="Times New Roman" w:hAnsi="Times New Roman" w:cs="Times New Roman"/>
          <w:color w:val="000000"/>
          <w:sz w:val="24"/>
          <w:szCs w:val="24"/>
          <w:lang w:eastAsia="ru-RU"/>
        </w:rPr>
        <w:t>вербализовать</w:t>
      </w:r>
      <w:proofErr w:type="spellEnd"/>
      <w:r w:rsidRPr="005937A2">
        <w:rPr>
          <w:rFonts w:ascii="Times New Roman" w:eastAsia="Times New Roman" w:hAnsi="Times New Roman" w:cs="Times New Roman"/>
          <w:color w:val="000000"/>
          <w:sz w:val="24"/>
          <w:szCs w:val="24"/>
          <w:lang w:eastAsia="ru-RU"/>
        </w:rPr>
        <w:t xml:space="preserve"> эмоциональное впечатление, оказанное на него источником;</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2A6172" w:rsidRPr="005937A2" w:rsidRDefault="002A6172" w:rsidP="002A6172">
      <w:pPr>
        <w:numPr>
          <w:ilvl w:val="0"/>
          <w:numId w:val="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обозначать символом и знаком предмет и/или явление;</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логические связи между предметами и/или явлениями, обозначать данные логические связи с помощью знаков в схеме;</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создавать абстрактный или реальный образ предмета и/или явления;</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строить модель/схему на основе условий задачи и/или способа ее решения;</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преобразовывать модели с целью выявления общих законов, определяющих данную предметную область;</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строить доказательство: прямое, косвенное, от противного;</w:t>
      </w:r>
    </w:p>
    <w:p w:rsidR="002A6172" w:rsidRPr="005937A2" w:rsidRDefault="002A6172" w:rsidP="002A6172">
      <w:pPr>
        <w:numPr>
          <w:ilvl w:val="0"/>
          <w:numId w:val="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Смысловое чтение. Обучающийся сможет:</w:t>
      </w:r>
    </w:p>
    <w:p w:rsidR="002A6172" w:rsidRPr="005937A2" w:rsidRDefault="002A6172" w:rsidP="002A6172">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находить в тексте требуемую информацию (в соответствии с целями своей деятельности);</w:t>
      </w:r>
    </w:p>
    <w:p w:rsidR="002A6172" w:rsidRPr="005937A2" w:rsidRDefault="002A6172" w:rsidP="002A6172">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ориентироваться в содержании текста, понимать целостный смысл текста, структурировать текст;</w:t>
      </w:r>
    </w:p>
    <w:p w:rsidR="002A6172" w:rsidRPr="005937A2" w:rsidRDefault="002A6172" w:rsidP="002A6172">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устанавливать взаимосвязь описанных в тексте событий, явлений, процессов;</w:t>
      </w:r>
    </w:p>
    <w:p w:rsidR="002A6172" w:rsidRPr="005937A2" w:rsidRDefault="002A6172" w:rsidP="002A6172">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резюмировать главную идею текста;</w:t>
      </w:r>
    </w:p>
    <w:p w:rsidR="002A6172" w:rsidRPr="005937A2" w:rsidRDefault="002A6172" w:rsidP="002A6172">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документальный, научный (</w:t>
      </w:r>
      <w:proofErr w:type="spellStart"/>
      <w:r w:rsidRPr="005937A2">
        <w:rPr>
          <w:rFonts w:ascii="Times New Roman" w:eastAsia="Times New Roman" w:hAnsi="Times New Roman" w:cs="Times New Roman"/>
          <w:color w:val="000000"/>
          <w:sz w:val="24"/>
          <w:szCs w:val="24"/>
          <w:lang w:eastAsia="ru-RU"/>
        </w:rPr>
        <w:t>non-fiction</w:t>
      </w:r>
      <w:proofErr w:type="spellEnd"/>
      <w:r w:rsidRPr="005937A2">
        <w:rPr>
          <w:rFonts w:ascii="Times New Roman" w:eastAsia="Times New Roman" w:hAnsi="Times New Roman" w:cs="Times New Roman"/>
          <w:color w:val="000000"/>
          <w:sz w:val="24"/>
          <w:szCs w:val="24"/>
          <w:lang w:eastAsia="ru-RU"/>
        </w:rPr>
        <w:t>);</w:t>
      </w:r>
    </w:p>
    <w:p w:rsidR="002A6172" w:rsidRPr="005937A2" w:rsidRDefault="002A6172" w:rsidP="002A6172">
      <w:pPr>
        <w:numPr>
          <w:ilvl w:val="0"/>
          <w:numId w:val="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критически оценивать содержание и форму текста.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2A6172" w:rsidRPr="005937A2" w:rsidRDefault="002A6172" w:rsidP="002A6172">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свое отношение к природной среде;</w:t>
      </w:r>
    </w:p>
    <w:p w:rsidR="002A6172" w:rsidRPr="005937A2" w:rsidRDefault="002A6172" w:rsidP="002A6172">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анализировать влияние экологических факторов на среду обитания живых организмов;</w:t>
      </w:r>
    </w:p>
    <w:p w:rsidR="002A6172" w:rsidRPr="005937A2" w:rsidRDefault="002A6172" w:rsidP="002A6172">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проводить причинный и вероятностный анализ экологических ситуаций;</w:t>
      </w:r>
    </w:p>
    <w:p w:rsidR="002A6172" w:rsidRPr="005937A2" w:rsidRDefault="002A6172" w:rsidP="002A6172">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прогнозировать изменения ситуации при смене действия одного фактора на действие другого фактора;</w:t>
      </w:r>
    </w:p>
    <w:p w:rsidR="002A6172" w:rsidRPr="005937A2" w:rsidRDefault="002A6172" w:rsidP="002A6172">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распространять экологические знания и участвовать в практических делах по защите окружающей среды;</w:t>
      </w:r>
    </w:p>
    <w:p w:rsidR="002A6172" w:rsidRPr="005937A2" w:rsidRDefault="002A6172" w:rsidP="002A6172">
      <w:pPr>
        <w:numPr>
          <w:ilvl w:val="0"/>
          <w:numId w:val="10"/>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выражать свое отношение к природе через рисунки, сочинения, модели, проектные работы.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Развитие мотивации к овладению культурой активного использования словарей и других поисковых систем. Обучающийся сможет:</w:t>
      </w:r>
    </w:p>
    <w:p w:rsidR="002A6172" w:rsidRPr="005937A2" w:rsidRDefault="002A6172" w:rsidP="002A6172">
      <w:pPr>
        <w:numPr>
          <w:ilvl w:val="0"/>
          <w:numId w:val="11"/>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необходимые ключевые поисковые слова и запросы;</w:t>
      </w:r>
    </w:p>
    <w:p w:rsidR="002A6172" w:rsidRPr="005937A2" w:rsidRDefault="002A6172" w:rsidP="002A6172">
      <w:pPr>
        <w:numPr>
          <w:ilvl w:val="0"/>
          <w:numId w:val="11"/>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осуществлять взаимодействие с электронными поисковыми системами, словарями;</w:t>
      </w:r>
    </w:p>
    <w:p w:rsidR="002A6172" w:rsidRPr="005937A2" w:rsidRDefault="002A6172" w:rsidP="002A6172">
      <w:pPr>
        <w:numPr>
          <w:ilvl w:val="0"/>
          <w:numId w:val="11"/>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формировать множественную выборку из поисковых источников для объективизации результатов поиска;</w:t>
      </w:r>
    </w:p>
    <w:p w:rsidR="002A6172" w:rsidRPr="005937A2" w:rsidRDefault="002A6172" w:rsidP="002A6172">
      <w:pPr>
        <w:numPr>
          <w:ilvl w:val="0"/>
          <w:numId w:val="11"/>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соотносить полученные результаты поиска со своей деятельностью.</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br/>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Коммуникативные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возможные роли в совместной деятельности;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играть определенную роль в совместной деятельности;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строить позитивные отношения в процессе учебной и познавательной деятельности;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предлагать альтернативное решение в конфликтной ситуации;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выделять общую точку зрения в дискуссии;</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договариваться о правилах и вопросах для обсуждения в соответствии с поставленной перед группой задачей;</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организовывать учебное взаимодействие в группе (определять общие цели, распределять роли, договариваться друг с другом и т. д.);</w:t>
      </w:r>
    </w:p>
    <w:p w:rsidR="002A6172" w:rsidRPr="005937A2" w:rsidRDefault="002A6172" w:rsidP="002A6172">
      <w:pPr>
        <w:numPr>
          <w:ilvl w:val="0"/>
          <w:numId w:val="1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определять задачу коммуникации и в соответствии с ней отбирать речевые средства;</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отбирать и использовать речевые средства в процессе коммуникации с другими людьми (диалог в паре, в малой группе и т. д.);</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представлять в устной или письменной форме развернутый план собственной деятельности;</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соблюдать нормы публичной речи, регламент в монологе и дискуссии в соответствии с коммуникативной задачей;</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высказывать и обосновывать мнение (суждение) и запрашивать мнение партнера в рамках диалога;</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принимать решение в ходе диалога и согласовывать его с собеседником;</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создавать письменные «клишированные» и оригинальные тексты с использованием необходимых речевых средств;</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использовать вербальные средства (средства логической связи) для выделения смысловых блоков своего выступления;</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использовать невербальные средства или наглядные материалы, подготовленные/отобранные под руководством учителя;</w:t>
      </w:r>
    </w:p>
    <w:p w:rsidR="002A6172" w:rsidRPr="005937A2" w:rsidRDefault="002A6172" w:rsidP="002A6172">
      <w:pPr>
        <w:numPr>
          <w:ilvl w:val="0"/>
          <w:numId w:val="1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2A6172" w:rsidRPr="005937A2" w:rsidRDefault="002A6172" w:rsidP="002A6172">
      <w:pPr>
        <w:numPr>
          <w:ilvl w:val="0"/>
          <w:numId w:val="1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2A6172" w:rsidRPr="005937A2" w:rsidRDefault="002A6172" w:rsidP="002A6172">
      <w:pPr>
        <w:numPr>
          <w:ilvl w:val="0"/>
          <w:numId w:val="1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2A6172" w:rsidRPr="005937A2" w:rsidRDefault="002A6172" w:rsidP="002A6172">
      <w:pPr>
        <w:numPr>
          <w:ilvl w:val="0"/>
          <w:numId w:val="1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выделять информационный аспект задачи, оперировать данными, использовать модель решения задачи;</w:t>
      </w:r>
    </w:p>
    <w:p w:rsidR="002A6172" w:rsidRPr="005937A2" w:rsidRDefault="002A6172" w:rsidP="002A6172">
      <w:pPr>
        <w:numPr>
          <w:ilvl w:val="0"/>
          <w:numId w:val="1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2A6172" w:rsidRPr="005937A2" w:rsidRDefault="002A6172" w:rsidP="002A6172">
      <w:pPr>
        <w:numPr>
          <w:ilvl w:val="0"/>
          <w:numId w:val="14"/>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использовать информацию с учетом этических и правовых норм;</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br/>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Предметные: обучающийся научится (для использования в повседневной жизни и обеспечения возможности успешного продолжения образования на базовом уровне).</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Человек. Деятельность человека.</w:t>
      </w:r>
    </w:p>
    <w:p w:rsidR="002A6172" w:rsidRPr="005937A2" w:rsidRDefault="002A6172" w:rsidP="002A6172">
      <w:pPr>
        <w:numPr>
          <w:ilvl w:val="0"/>
          <w:numId w:val="15"/>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использовать знания о биологическом и социальном в человеке для характеристики его природы;</w:t>
      </w:r>
    </w:p>
    <w:p w:rsidR="002A6172" w:rsidRPr="005937A2" w:rsidRDefault="002A6172" w:rsidP="002A6172">
      <w:pPr>
        <w:numPr>
          <w:ilvl w:val="0"/>
          <w:numId w:val="15"/>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основные возрастные периоды жизни человека, особенности подросткового возраста;</w:t>
      </w:r>
    </w:p>
    <w:p w:rsidR="002A6172" w:rsidRPr="005937A2" w:rsidRDefault="002A6172" w:rsidP="002A6172">
      <w:pPr>
        <w:numPr>
          <w:ilvl w:val="0"/>
          <w:numId w:val="15"/>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2A6172" w:rsidRPr="005937A2" w:rsidRDefault="002A6172" w:rsidP="002A6172">
      <w:pPr>
        <w:numPr>
          <w:ilvl w:val="0"/>
          <w:numId w:val="15"/>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и иллюстрировать конкретными примерами группы потребностей человека;</w:t>
      </w:r>
    </w:p>
    <w:p w:rsidR="002A6172" w:rsidRPr="005937A2" w:rsidRDefault="002A6172" w:rsidP="002A6172">
      <w:pPr>
        <w:numPr>
          <w:ilvl w:val="0"/>
          <w:numId w:val="15"/>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приводить примеры основных видов деятельности человека;</w:t>
      </w:r>
    </w:p>
    <w:p w:rsidR="002A6172" w:rsidRPr="005937A2" w:rsidRDefault="002A6172" w:rsidP="002A6172">
      <w:pPr>
        <w:numPr>
          <w:ilvl w:val="0"/>
          <w:numId w:val="15"/>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выполнять несложные практические задания, основанные на ситуациях, связанных с деятельностью человека;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 оценивать роль деятельности в жизни человека и общества;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использовать элементы причинно-следственного анализа при характеристике межличностных конфликтов;</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моделировать возможные последствия позитивного и негативного воздействия группы на человека, делать выводы</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Общество</w:t>
      </w:r>
    </w:p>
    <w:p w:rsidR="002A6172" w:rsidRPr="005937A2" w:rsidRDefault="002A6172" w:rsidP="002A6172">
      <w:pPr>
        <w:numPr>
          <w:ilvl w:val="0"/>
          <w:numId w:val="16"/>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демонстрировать на примерах взаимосвязь природы и общества, раскрывать роль природы в жизни человека;</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распознавать на основе приведенных данных основные типы обществ;</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движение от одних форм общественной жизни к другим; оценивать социальные явления с позиций общественного прогресса;</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различать экономические, социальные, политические, культурные явления и процессы общественной жизни;</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экологический кризис как глобальную проблему человечества, раскрывать причины экологического кризиса;</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влияние современных средств массовой коммуникации на общество и личность;</w:t>
      </w:r>
    </w:p>
    <w:p w:rsidR="002A6172" w:rsidRPr="005937A2" w:rsidRDefault="002A6172" w:rsidP="002A6172">
      <w:pPr>
        <w:numPr>
          <w:ilvl w:val="0"/>
          <w:numId w:val="16"/>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конкретизировать примерами опасность международного терроризма.</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наблюдать и характеризовать явления и события, происходящие в различных сферах общественной жизни;</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выявлять причинно-следственные связи общественных явлений и характеризовать основные направления общественного развития;</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осознанно содействовать защите природы</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Социальные нормы</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роль социальных норм как регуляторов общественной жизни и поведения человека;</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различать отдельные виды социальных норм;</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основные нормы морали;</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сущность патриотизма, гражданственности; приводить примеры проявления этих качеств из истории и жизни современного общества;</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специфику норм права;</w:t>
      </w:r>
    </w:p>
    <w:p w:rsidR="002A6172" w:rsidRPr="005937A2" w:rsidRDefault="002A6172" w:rsidP="002A6172">
      <w:pPr>
        <w:numPr>
          <w:ilvl w:val="0"/>
          <w:numId w:val="17"/>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сравнивать нормы морали и права, выявлять их общие черты и особенности;</w:t>
      </w:r>
    </w:p>
    <w:p w:rsidR="002A6172" w:rsidRPr="005937A2" w:rsidRDefault="002A6172" w:rsidP="002A6172">
      <w:pPr>
        <w:numPr>
          <w:ilvl w:val="0"/>
          <w:numId w:val="17"/>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сущность процесса социализации личности;</w:t>
      </w:r>
    </w:p>
    <w:p w:rsidR="002A6172" w:rsidRPr="005937A2" w:rsidRDefault="002A6172" w:rsidP="002A6172">
      <w:pPr>
        <w:numPr>
          <w:ilvl w:val="0"/>
          <w:numId w:val="17"/>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причины отклоняющегося поведения;</w:t>
      </w:r>
    </w:p>
    <w:p w:rsidR="002A6172" w:rsidRPr="005937A2" w:rsidRDefault="002A6172" w:rsidP="002A6172">
      <w:pPr>
        <w:numPr>
          <w:ilvl w:val="0"/>
          <w:numId w:val="17"/>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описывать негативные последствия наиболее опасных форм отклоняющегося поведения.</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использовать элементы причинно-следственного анализа для понимания влияния моральных устоев на развитие общества и человека;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оценивать социальную значимость здорового образа жизни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Сфера духовной культуры</w:t>
      </w:r>
    </w:p>
    <w:p w:rsidR="002A6172" w:rsidRPr="005937A2" w:rsidRDefault="002A6172" w:rsidP="002A6172">
      <w:pPr>
        <w:numPr>
          <w:ilvl w:val="0"/>
          <w:numId w:val="18"/>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развитие отдельных областей и форм культуры, выражать свое мнение о явлениях культуры;</w:t>
      </w:r>
    </w:p>
    <w:p w:rsidR="002A6172" w:rsidRPr="005937A2" w:rsidRDefault="002A6172" w:rsidP="002A6172">
      <w:pPr>
        <w:numPr>
          <w:ilvl w:val="0"/>
          <w:numId w:val="18"/>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описывать явления духовной культуры;</w:t>
      </w:r>
    </w:p>
    <w:p w:rsidR="002A6172" w:rsidRPr="005937A2" w:rsidRDefault="002A6172" w:rsidP="002A6172">
      <w:pPr>
        <w:numPr>
          <w:ilvl w:val="0"/>
          <w:numId w:val="18"/>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причины возрастания роли науки в современном мире;</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оценивать роль образования в современном обществе;</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различать уровни общего образования в России;</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находить и извлекать социальную информацию о достижениях и проблемах развития культуры из адаптированных источников различного типа;</w:t>
      </w:r>
    </w:p>
    <w:p w:rsidR="002A6172" w:rsidRPr="005937A2" w:rsidRDefault="002A6172" w:rsidP="002A6172">
      <w:pPr>
        <w:numPr>
          <w:ilvl w:val="0"/>
          <w:numId w:val="18"/>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описывать духовные ценности российского народа и выражать собственное отношение к ним;</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необходимость непрерывного образования в современных условиях;</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учитывать общественные потребности при выборе направления своей будущей профессиональной деятельности;</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роль религии в современном обществе;</w:t>
      </w:r>
    </w:p>
    <w:p w:rsidR="002A6172" w:rsidRPr="005937A2" w:rsidRDefault="002A6172" w:rsidP="002A6172">
      <w:pPr>
        <w:numPr>
          <w:ilvl w:val="0"/>
          <w:numId w:val="18"/>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особенности искусства как формы духовной культуры</w:t>
      </w:r>
      <w:r w:rsidRPr="005937A2">
        <w:rPr>
          <w:rFonts w:ascii="Times New Roman" w:eastAsia="Times New Roman" w:hAnsi="Times New Roman" w:cs="Times New Roman"/>
          <w:b/>
          <w:bCs/>
          <w:color w:val="000000"/>
          <w:sz w:val="24"/>
          <w:szCs w:val="24"/>
          <w:lang w:eastAsia="ru-RU"/>
        </w:rPr>
        <w:t>.</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Выпускник получит возможность научиться:</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описывать процессы создания, сохранения, трансляции и усвоения достижений культуры;</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характеризовать основные направления развития отечественной культуры в современных условиях;</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критически воспринимать сообщения и рекламу в СМИ и Интернете о таких направлениях массовой культуры, как шоу-бизнес и мода</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Социальная сфера</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описывать социальную структуру в обществах разного типа, характеризовать основные социальные общности и группы;</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взаимодействие социальных общностей и групп;</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ведущие направления социальной политики Российского государства;</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выделять параметры, определяющие социальный статус личности;</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приводить примеры предписанных и достигаемых статусов;</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описывать основные социальные роли подростка;</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конкретизировать примерами процесс социальной мобильности;</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характеризовать межнациональные отношения в современном мире;</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причины межнациональных конфликтов и основные пути их разрешения;</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раскрывать на конкретных примерах основные функции семьи в обществе;</w:t>
      </w:r>
    </w:p>
    <w:p w:rsidR="002A6172" w:rsidRPr="005937A2" w:rsidRDefault="002A6172" w:rsidP="002A6172">
      <w:pPr>
        <w:numPr>
          <w:ilvl w:val="0"/>
          <w:numId w:val="19"/>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основные роли членов семьи;</w:t>
      </w:r>
    </w:p>
    <w:p w:rsidR="002A6172" w:rsidRPr="005937A2" w:rsidRDefault="002A6172" w:rsidP="002A6172">
      <w:pPr>
        <w:numPr>
          <w:ilvl w:val="0"/>
          <w:numId w:val="19"/>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основные слагаемые здорового образа жизни; осознанно выбирать верные критерии для оценки безопасных условий жизни;</w:t>
      </w:r>
    </w:p>
    <w:p w:rsidR="002A6172" w:rsidRPr="005937A2" w:rsidRDefault="002A6172" w:rsidP="002A6172">
      <w:pPr>
        <w:numPr>
          <w:ilvl w:val="0"/>
          <w:numId w:val="19"/>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раскрывать понятия «равенство» и «социальная справедливость» с позиций историзма;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выражать и обосновывать собственную позицию по актуальным проблемам молодежи;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использовать элементы причинно-следственного анализа при характеристике семейных конфликтов;</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находить и извлекать социальную информацию о государственной семейной политике из адаптированных источников различного типа.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Политическая сфера жизни общества</w:t>
      </w:r>
    </w:p>
    <w:p w:rsidR="002A6172" w:rsidRPr="005937A2" w:rsidRDefault="002A6172" w:rsidP="002A6172">
      <w:pPr>
        <w:numPr>
          <w:ilvl w:val="0"/>
          <w:numId w:val="20"/>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роль политики в жизни общества;</w:t>
      </w:r>
    </w:p>
    <w:p w:rsidR="002A6172" w:rsidRPr="005937A2" w:rsidRDefault="002A6172" w:rsidP="002A6172">
      <w:pPr>
        <w:numPr>
          <w:ilvl w:val="0"/>
          <w:numId w:val="20"/>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различать и сравнивать различные формы правления, иллюстрировать их примерами;</w:t>
      </w:r>
    </w:p>
    <w:p w:rsidR="002A6172" w:rsidRPr="005937A2" w:rsidRDefault="002A6172" w:rsidP="002A6172">
      <w:pPr>
        <w:numPr>
          <w:ilvl w:val="0"/>
          <w:numId w:val="20"/>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давать характеристику формам государственно-территориального устройства;</w:t>
      </w:r>
    </w:p>
    <w:p w:rsidR="002A6172" w:rsidRPr="005937A2" w:rsidRDefault="002A6172" w:rsidP="002A6172">
      <w:pPr>
        <w:numPr>
          <w:ilvl w:val="0"/>
          <w:numId w:val="20"/>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различать различные типы политических режимов, раскрывать их основные признаки;</w:t>
      </w:r>
    </w:p>
    <w:p w:rsidR="002A6172" w:rsidRPr="005937A2" w:rsidRDefault="002A6172" w:rsidP="002A6172">
      <w:pPr>
        <w:numPr>
          <w:ilvl w:val="0"/>
          <w:numId w:val="20"/>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на конкретных примерах основные черты и принципы демократии;</w:t>
      </w:r>
    </w:p>
    <w:p w:rsidR="002A6172" w:rsidRPr="005937A2" w:rsidRDefault="002A6172" w:rsidP="002A6172">
      <w:pPr>
        <w:numPr>
          <w:ilvl w:val="0"/>
          <w:numId w:val="20"/>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называть признаки политической партии, раскрывать их на конкретных примерах;</w:t>
      </w:r>
    </w:p>
    <w:p w:rsidR="002A6172" w:rsidRPr="005937A2" w:rsidRDefault="002A6172" w:rsidP="002A6172">
      <w:pPr>
        <w:numPr>
          <w:ilvl w:val="0"/>
          <w:numId w:val="20"/>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различные формы участия граждан в политической жизни.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осознавать значение гражданской активности и патриотической позиции в укреплении нашего государства;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соотносить различные оценки политических событий и процессов и делать обоснованные выводы</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Гражданин и государство</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научится:</w:t>
      </w:r>
    </w:p>
    <w:p w:rsidR="002A6172" w:rsidRPr="005937A2" w:rsidRDefault="002A6172" w:rsidP="002A6172">
      <w:pPr>
        <w:numPr>
          <w:ilvl w:val="0"/>
          <w:numId w:val="21"/>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2A6172" w:rsidRPr="005937A2" w:rsidRDefault="002A6172" w:rsidP="002A6172">
      <w:pPr>
        <w:numPr>
          <w:ilvl w:val="0"/>
          <w:numId w:val="21"/>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порядок формирования органов государственной власти РФ;</w:t>
      </w:r>
    </w:p>
    <w:p w:rsidR="002A6172" w:rsidRPr="005937A2" w:rsidRDefault="002A6172" w:rsidP="002A6172">
      <w:pPr>
        <w:numPr>
          <w:ilvl w:val="0"/>
          <w:numId w:val="21"/>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достижения российского народа;</w:t>
      </w:r>
    </w:p>
    <w:p w:rsidR="002A6172" w:rsidRPr="005937A2" w:rsidRDefault="002A6172" w:rsidP="002A6172">
      <w:pPr>
        <w:numPr>
          <w:ilvl w:val="0"/>
          <w:numId w:val="21"/>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объяснять и конкретизировать примерами смысл понятия «гражданство»;</w:t>
      </w:r>
    </w:p>
    <w:p w:rsidR="002A6172" w:rsidRPr="005937A2" w:rsidRDefault="002A6172" w:rsidP="002A6172">
      <w:pPr>
        <w:numPr>
          <w:ilvl w:val="0"/>
          <w:numId w:val="21"/>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называть и иллюстрировать примерами основные права и свободы граждан, гарантированные Конституцией РФ;</w:t>
      </w:r>
    </w:p>
    <w:p w:rsidR="002A6172" w:rsidRPr="005937A2" w:rsidRDefault="002A6172" w:rsidP="002A6172">
      <w:pPr>
        <w:numPr>
          <w:ilvl w:val="0"/>
          <w:numId w:val="21"/>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осознавать значение патриотической позиции в укреплении нашего государства;</w:t>
      </w:r>
    </w:p>
    <w:p w:rsidR="002A6172" w:rsidRPr="005937A2" w:rsidRDefault="002A6172" w:rsidP="002A6172">
      <w:pPr>
        <w:numPr>
          <w:ilvl w:val="0"/>
          <w:numId w:val="21"/>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конституционные обязанности гражданина.</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аргументированно обосновывать влияние происходящих в обществе изменений на положение России в мире;</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использовать знания и умения для формирования способности уважать права других людей, выполнять свои обязанности гражданина РФ.</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Основы российского законодательства</w:t>
      </w:r>
    </w:p>
    <w:p w:rsidR="002A6172" w:rsidRPr="005937A2" w:rsidRDefault="002A6172" w:rsidP="002A6172">
      <w:pPr>
        <w:shd w:val="clear" w:color="auto" w:fill="FFFFFF"/>
        <w:spacing w:after="0" w:line="288"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научится:</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систему российского законодательства;</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особенности гражданской дееспособности несовершеннолетних;</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гражданские правоотношения;</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смысл права на труд;</w:t>
      </w:r>
    </w:p>
    <w:p w:rsidR="002A6172" w:rsidRPr="005937A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роль трудового договора;</w:t>
      </w:r>
    </w:p>
    <w:p w:rsidR="002A6172" w:rsidRPr="005937A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разъяснять на примерах особенности положения несовершеннолетних в трудовых отношениях;</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права и обязанности супругов, родителей, детей;</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особенности уголовного права и уголовных правоотношений;</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конкретизировать примерами виды преступлений и наказания за них;</w:t>
      </w:r>
    </w:p>
    <w:p w:rsidR="002A6172" w:rsidRPr="005937A2" w:rsidRDefault="002A6172" w:rsidP="002A6172">
      <w:pPr>
        <w:numPr>
          <w:ilvl w:val="0"/>
          <w:numId w:val="22"/>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специфику уголовной ответственности несовершеннолетних;</w:t>
      </w:r>
    </w:p>
    <w:p w:rsidR="002A6172" w:rsidRPr="005937A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связь права на образование и обязанности получить образование;</w:t>
      </w:r>
    </w:p>
    <w:p w:rsidR="002A6172" w:rsidRPr="005937A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2A6172" w:rsidRPr="005937A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исследовать несложные практические ситуации, связанные с защитой прав и интересов детей, оставшихся без попечения родителей;</w:t>
      </w:r>
    </w:p>
    <w:p w:rsidR="002A617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2A6172" w:rsidRPr="005937A2" w:rsidRDefault="002A6172" w:rsidP="002A6172">
      <w:pPr>
        <w:numPr>
          <w:ilvl w:val="0"/>
          <w:numId w:val="22"/>
        </w:numPr>
        <w:shd w:val="clear" w:color="auto" w:fill="FFFFFF"/>
        <w:spacing w:after="0" w:line="274" w:lineRule="atLeast"/>
        <w:ind w:left="0"/>
        <w:rPr>
          <w:rFonts w:ascii="Times New Roman" w:eastAsia="Times New Roman" w:hAnsi="Times New Roman" w:cs="Times New Roman"/>
          <w:color w:val="000000"/>
          <w:sz w:val="24"/>
          <w:szCs w:val="24"/>
          <w:lang w:eastAsia="ru-RU"/>
        </w:rPr>
      </w:pP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оценивать сущность и значение правопорядка и законности, собственный возможный вклад в их становление и развитие;</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осознанно содействовать защите правопорядка в обществе правовыми способами и средствами.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Экономика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lastRenderedPageBreak/>
        <w:t>Обучающийся научится:</w:t>
      </w:r>
    </w:p>
    <w:p w:rsidR="002A6172" w:rsidRPr="005937A2" w:rsidRDefault="002A6172" w:rsidP="002A6172">
      <w:pPr>
        <w:numPr>
          <w:ilvl w:val="0"/>
          <w:numId w:val="23"/>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проблему ограниченности экономических ресурсов;</w:t>
      </w:r>
    </w:p>
    <w:p w:rsidR="002A6172" w:rsidRPr="005937A2" w:rsidRDefault="002A6172" w:rsidP="002A6172">
      <w:pPr>
        <w:numPr>
          <w:ilvl w:val="0"/>
          <w:numId w:val="23"/>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2A6172" w:rsidRPr="005937A2" w:rsidRDefault="002A6172" w:rsidP="002A6172">
      <w:pPr>
        <w:numPr>
          <w:ilvl w:val="0"/>
          <w:numId w:val="23"/>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факторы, влияющие на производительность труда;</w:t>
      </w:r>
    </w:p>
    <w:p w:rsidR="002A6172" w:rsidRPr="005937A2" w:rsidRDefault="002A6172" w:rsidP="002A6172">
      <w:pPr>
        <w:numPr>
          <w:ilvl w:val="0"/>
          <w:numId w:val="23"/>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2A6172" w:rsidRPr="005937A2" w:rsidRDefault="002A6172" w:rsidP="002A6172">
      <w:pPr>
        <w:numPr>
          <w:ilvl w:val="0"/>
          <w:numId w:val="24"/>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механизм рыночного регулирования экономики; анализировать действие рыночных законов, выявлять роль конкуренции;</w:t>
      </w:r>
    </w:p>
    <w:p w:rsidR="002A6172" w:rsidRPr="005937A2" w:rsidRDefault="002A6172" w:rsidP="002A6172">
      <w:pPr>
        <w:numPr>
          <w:ilvl w:val="0"/>
          <w:numId w:val="24"/>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объяснять роль государства в регулировании рыночной экономики; анализировать структуру бюджета государства;</w:t>
      </w:r>
    </w:p>
    <w:p w:rsidR="002A6172" w:rsidRPr="005937A2" w:rsidRDefault="002A6172" w:rsidP="002A6172">
      <w:pPr>
        <w:numPr>
          <w:ilvl w:val="0"/>
          <w:numId w:val="24"/>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называть и конкретизировать примерами виды налогов;</w:t>
      </w:r>
    </w:p>
    <w:p w:rsidR="002A6172" w:rsidRPr="005937A2" w:rsidRDefault="002A6172" w:rsidP="002A6172">
      <w:pPr>
        <w:numPr>
          <w:ilvl w:val="0"/>
          <w:numId w:val="24"/>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функции денег и их роль в экономике;</w:t>
      </w:r>
    </w:p>
    <w:p w:rsidR="002A6172" w:rsidRPr="005937A2" w:rsidRDefault="002A6172" w:rsidP="002A6172">
      <w:pPr>
        <w:numPr>
          <w:ilvl w:val="0"/>
          <w:numId w:val="24"/>
        </w:numPr>
        <w:shd w:val="clear" w:color="auto" w:fill="FFFFFF"/>
        <w:spacing w:after="0" w:line="288"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социально-экономическую роль и функции предпринимательства;</w:t>
      </w:r>
    </w:p>
    <w:p w:rsidR="002A6172" w:rsidRPr="005937A2" w:rsidRDefault="002A6172" w:rsidP="002A6172">
      <w:pPr>
        <w:numPr>
          <w:ilvl w:val="0"/>
          <w:numId w:val="24"/>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2A6172" w:rsidRPr="005937A2" w:rsidRDefault="002A6172" w:rsidP="002A6172">
      <w:pPr>
        <w:numPr>
          <w:ilvl w:val="0"/>
          <w:numId w:val="24"/>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2A6172" w:rsidRPr="005937A2" w:rsidRDefault="002A6172" w:rsidP="002A6172">
      <w:pPr>
        <w:numPr>
          <w:ilvl w:val="0"/>
          <w:numId w:val="24"/>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раскрывать рациональное поведение субъектов экономической деятельности;</w:t>
      </w:r>
    </w:p>
    <w:p w:rsidR="002A6172" w:rsidRPr="005937A2" w:rsidRDefault="002A6172" w:rsidP="002A6172">
      <w:pPr>
        <w:numPr>
          <w:ilvl w:val="0"/>
          <w:numId w:val="24"/>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характеризовать экономику семьи; анализировать структуру семейного бюджета;</w:t>
      </w:r>
    </w:p>
    <w:p w:rsidR="002A6172" w:rsidRPr="005937A2" w:rsidRDefault="002A6172" w:rsidP="002A6172">
      <w:pPr>
        <w:numPr>
          <w:ilvl w:val="0"/>
          <w:numId w:val="24"/>
        </w:numPr>
        <w:shd w:val="clear" w:color="auto" w:fill="FFFFFF"/>
        <w:spacing w:after="0" w:line="274"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использовать полученные знания при анализе фактов поведения участников экономической деятельности;</w:t>
      </w:r>
    </w:p>
    <w:p w:rsidR="002A6172" w:rsidRPr="005937A2" w:rsidRDefault="002A6172" w:rsidP="002A6172">
      <w:pPr>
        <w:numPr>
          <w:ilvl w:val="0"/>
          <w:numId w:val="24"/>
        </w:numPr>
        <w:shd w:val="clear" w:color="auto" w:fill="FFFFFF"/>
        <w:spacing w:after="0" w:line="245" w:lineRule="atLeast"/>
        <w:ind w:left="0"/>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обосновывать связь профессионализма и жизненного успеха.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Обучающийся получит возможность научиться:</w:t>
      </w:r>
      <w:r w:rsidRPr="005937A2">
        <w:rPr>
          <w:rFonts w:ascii="Times New Roman" w:eastAsia="Times New Roman" w:hAnsi="Times New Roman" w:cs="Times New Roman"/>
          <w:color w:val="000000"/>
          <w:sz w:val="24"/>
          <w:szCs w:val="24"/>
          <w:lang w:eastAsia="ru-RU"/>
        </w:rPr>
        <w:t> анализировать с опорой на полученные знания несложную экономическую информацию, получаемую из неадаптированных источников;</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выполнять практические задания, основанные на ситуациях, связанных с описанием состояния российской экономики;</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анализировать и оценивать с позиций экономических знаний сложившиеся практики и модели поведения потребителя;</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решать с опорой на полученные знания познавательные задачи, отражающие типичные ситуации в экономической сфере деятельности человека;</w:t>
      </w:r>
    </w:p>
    <w:p w:rsidR="002A6172" w:rsidRPr="005937A2" w:rsidRDefault="002A6172" w:rsidP="002A6172">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грамотно применять полученные знания для определения экономически рационального поведения и порядка действий в конкретных ситуациях;</w:t>
      </w:r>
    </w:p>
    <w:p w:rsidR="00A2244B" w:rsidRDefault="002A6172" w:rsidP="00A2244B">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 сопоставлять свои потребности и возможности, оптимально распределять свои материальные и трудовые ресур</w:t>
      </w:r>
      <w:r w:rsidR="00A2244B">
        <w:rPr>
          <w:rFonts w:ascii="Times New Roman" w:eastAsia="Times New Roman" w:hAnsi="Times New Roman" w:cs="Times New Roman"/>
          <w:color w:val="000000"/>
          <w:sz w:val="24"/>
          <w:szCs w:val="24"/>
          <w:lang w:eastAsia="ru-RU"/>
        </w:rPr>
        <w:t>сы, составлять семейный бюджет.</w:t>
      </w:r>
    </w:p>
    <w:p w:rsidR="002A6172" w:rsidRPr="005937A2" w:rsidRDefault="002A6172" w:rsidP="00A2244B">
      <w:pPr>
        <w:shd w:val="clear" w:color="auto" w:fill="FFFFFF"/>
        <w:spacing w:after="0" w:line="274" w:lineRule="atLeast"/>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br/>
      </w:r>
    </w:p>
    <w:p w:rsidR="002A6172" w:rsidRPr="005937A2" w:rsidRDefault="002A6172" w:rsidP="002A617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lastRenderedPageBreak/>
        <w:t>СОДЕРЖАНИЕ УЧЕБНОГО ПРЕДМЕТА</w:t>
      </w:r>
    </w:p>
    <w:p w:rsidR="002A6172" w:rsidRPr="005937A2" w:rsidRDefault="002A6172" w:rsidP="002A6172">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(базовый уровень</w:t>
      </w:r>
      <w:r w:rsidRPr="005937A2">
        <w:rPr>
          <w:rFonts w:ascii="Times New Roman" w:eastAsia="Times New Roman" w:hAnsi="Times New Roman" w:cs="Times New Roman"/>
          <w:b/>
          <w:bCs/>
          <w:color w:val="000000"/>
          <w:sz w:val="24"/>
          <w:szCs w:val="24"/>
          <w:lang w:eastAsia="ru-RU"/>
        </w:rPr>
        <w:t xml:space="preserve"> 6-9 классы)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СОЦИАЛЬНАЯ СУЩНОСТЬ ЛИЧНОСТИ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 xml:space="preserve">I. Человек в социальном измерении. </w:t>
      </w:r>
      <w:r w:rsidRPr="005937A2">
        <w:rPr>
          <w:rFonts w:ascii="Times New Roman" w:eastAsia="Times New Roman" w:hAnsi="Times New Roman" w:cs="Times New Roman"/>
          <w:color w:val="000000"/>
          <w:sz w:val="24"/>
          <w:szCs w:val="24"/>
          <w:lang w:eastAsia="ru-RU"/>
        </w:rPr>
        <w:t>Природа человека. Интересы и потребности. Самооценка. Здоровый образ жизни. Безопасность жизни. Деятельность и поведение. Мотивы деятельности. Виды деятельности. Люди с ограниченными возможностями и особыми потребностями. Как человек познаёт мир и самого себя. Образование 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самообразование. Социальное становление человека: как усваиваются социальные нормы. Социальные «параметры личности». Положение личности в обществе: от чего оно зависит. Статус. Типичные социальные роли.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Возраст человека и социальные отношения. Особенности подросткового возраста. Отношения в семье и со сверстниками. Гендер как «социальный пол». Различия в поведении мальчиков и девочек. Национальная принадлежность: влияет ли она на социальное положение личности. Гражданско-правовое положение личности в обществе. Юные граждане России: какие права человек получает от рождения.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II. Ближайшее социальное окружение</w:t>
      </w:r>
      <w:r w:rsidRPr="005937A2">
        <w:rPr>
          <w:rFonts w:ascii="Times New Roman" w:eastAsia="Times New Roman" w:hAnsi="Times New Roman" w:cs="Times New Roman"/>
          <w:color w:val="000000"/>
          <w:sz w:val="24"/>
          <w:szCs w:val="24"/>
          <w:lang w:eastAsia="ru-RU"/>
        </w:rPr>
        <w:t>. Семья и семейные отношения. Роли в семье. Семейные ценности и традиции. Забота и воспитание в семье. Защита прав и интересов детей, оставшихся без попечения родителей. Человек в малой группе. Ученический коллектив, группа сверстников. Межличностные отношения. Общение. Межличностные конфликты и пути их разрешения.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СОВРЕМЕННОЕ ОБЩЕСТВО</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 xml:space="preserve">   III. Общество — большой «дом» человечества.</w:t>
      </w:r>
      <w:r w:rsidRPr="005937A2">
        <w:rPr>
          <w:rFonts w:ascii="Times New Roman" w:eastAsia="Times New Roman" w:hAnsi="Times New Roman" w:cs="Times New Roman"/>
          <w:color w:val="000000"/>
          <w:sz w:val="24"/>
          <w:szCs w:val="24"/>
          <w:lang w:eastAsia="ru-RU"/>
        </w:rPr>
        <w:t xml:space="preserve"> Что связывает людей в общество. Устойчивость и изменчивость в развитии общества. Основные типы обществ. Общественный прогресс. Сферы общественной жизни, их взаимосвязь.</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Труд и образ жизни людей: как создаются материальные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блага. Экономика. Социальные различия в обществе: причины их возникновения и проявления. Социальные общности и группы. Государственная власть, её роль в управлении общественной жизнью. Из чего складывается духовная культура общества. Духовные богатства общества: создание, сохранение, распространение, усвоение.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IV. Общество, в котором мы живём.</w:t>
      </w:r>
      <w:r w:rsidRPr="005937A2">
        <w:rPr>
          <w:rFonts w:ascii="Times New Roman" w:eastAsia="Times New Roman" w:hAnsi="Times New Roman" w:cs="Times New Roman"/>
          <w:color w:val="000000"/>
          <w:sz w:val="24"/>
          <w:szCs w:val="24"/>
          <w:lang w:eastAsia="ru-RU"/>
        </w:rPr>
        <w:t xml:space="preserve"> Мир как единое целое. Ускорение мирового общественного развития. Современные средства связи и коммуникации, их влияние на нашу жизнь. Глобальные проблемы современности. Экологическая ситуация в современном глобальном мире: как спасти природу. Российское общество в начале XXI в.</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Ресурсы и возможности развития нашей страны: какие задачи стоят перед отечественной экономикой. 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 Духовные ценности российского народа. Культурные достижения народов России: как их сохранить и приумножить. Место России среди других государств мира.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СОЦИАЛЬНЫЕ НОРМЫ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V. Регулирование поведения людей в обществе.</w:t>
      </w:r>
      <w:r w:rsidRPr="005937A2">
        <w:rPr>
          <w:rFonts w:ascii="Times New Roman" w:eastAsia="Times New Roman" w:hAnsi="Times New Roman" w:cs="Times New Roman"/>
          <w:color w:val="000000"/>
          <w:sz w:val="24"/>
          <w:szCs w:val="24"/>
          <w:lang w:eastAsia="ru-RU"/>
        </w:rPr>
        <w:t xml:space="preserve"> Социальные нормы и правила общественной жизни. Общественные традиции и обычаи. Общественное сознание и ценности. Гражданственность и патриотизм. 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 Право, его роль в жизни человека, общества и государства. Основные признаки права. Нормы права. Понятие прав, </w:t>
      </w:r>
      <w:r w:rsidRPr="005937A2">
        <w:rPr>
          <w:rFonts w:ascii="Times New Roman" w:eastAsia="Times New Roman" w:hAnsi="Times New Roman" w:cs="Times New Roman"/>
          <w:color w:val="000000"/>
          <w:sz w:val="24"/>
          <w:szCs w:val="24"/>
          <w:lang w:eastAsia="ru-RU"/>
        </w:rPr>
        <w:lastRenderedPageBreak/>
        <w:t>свобод и обязанностей. Дееспособность и правоспособность человека. Правоотношения, субъекты права. Конституция Российской Федерации — Основной закон государства. Конституция Российской Федерации о правах и свободах человека и гражданина.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Личные (гражданские) права, социально-экономические и культурные права, политические права и свободы российских</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граждан. Как защищаются права человека в России. 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и обязанность.</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VI. Основы российского законодательства.</w:t>
      </w:r>
      <w:r w:rsidRPr="005937A2">
        <w:rPr>
          <w:rFonts w:ascii="Times New Roman" w:eastAsia="Times New Roman" w:hAnsi="Times New Roman" w:cs="Times New Roman"/>
          <w:color w:val="000000"/>
          <w:sz w:val="24"/>
          <w:szCs w:val="24"/>
          <w:lang w:eastAsia="ru-RU"/>
        </w:rPr>
        <w:t xml:space="preserve"> Гражданские правоотношения. Гражданско-правовые споры. Семейные правоотношения. Права и обязанности родителей и детей. Защита прав и интересов детей, оставшихся без родителей. 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 Административные правоотношения. Административное правонарушение. Преступление и наказание. Правовая ответственность несовершеннолетних. Правоохранительные органы. Судебная система.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ЭКОНОМИКА И СОЦИАЛЬНЫЕ ОТНОШЕНИЯ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VII. Мир экономики.</w:t>
      </w:r>
      <w:r w:rsidRPr="005937A2">
        <w:rPr>
          <w:rFonts w:ascii="Times New Roman" w:eastAsia="Times New Roman" w:hAnsi="Times New Roman" w:cs="Times New Roman"/>
          <w:color w:val="000000"/>
          <w:sz w:val="24"/>
          <w:szCs w:val="24"/>
          <w:lang w:eastAsia="ru-RU"/>
        </w:rPr>
        <w:t xml:space="preserve"> Экономика и её роль в жизни общества. Экономические ресурсы и потребности. Товары и услуги. Цикличность экономического развития. Современное производство. Факторы производства. Новые технологии и их возможности. Предприятия и их современные формы. Типы экономических систем. Собственность и её формы.</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Рыночное регулирование экономики: возможности и границы. Виды рынков. Законы рыночной экономики. Деньги и их функции. Инфляция. Роль банков в экономике. Роль государства в рыночной экономике. Государственный бюджет. Налоги. Занятость и безработица: какие профессии востребованы на рынке труда в начале XXI в. Причины безработицы. Роль государства в обеспечении занятости. Особенности экономического развития России.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VIII. Человек в экономических отношениях.</w:t>
      </w:r>
      <w:r w:rsidRPr="005937A2">
        <w:rPr>
          <w:rFonts w:ascii="Times New Roman" w:eastAsia="Times New Roman" w:hAnsi="Times New Roman" w:cs="Times New Roman"/>
          <w:color w:val="000000"/>
          <w:sz w:val="24"/>
          <w:szCs w:val="24"/>
          <w:lang w:eastAsia="ru-RU"/>
        </w:rPr>
        <w:t xml:space="preserve"> Основные участники экономики — производители и потребители. Роль человеческого фактора в развитии экономики. 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Экономика семьи. Прожиточный минимум. Семейное потребление. Права потребителя.</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IX. Мир социальных отношений.</w:t>
      </w:r>
      <w:r w:rsidRPr="005937A2">
        <w:rPr>
          <w:rFonts w:ascii="Times New Roman" w:eastAsia="Times New Roman" w:hAnsi="Times New Roman" w:cs="Times New Roman"/>
          <w:color w:val="000000"/>
          <w:sz w:val="24"/>
          <w:szCs w:val="24"/>
          <w:lang w:eastAsia="ru-RU"/>
        </w:rPr>
        <w:t xml:space="preserve"> 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 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 Основные социальные группы современного российского общества. Социальная политика Российского государства. Нации и межнациональные отношения. Характеристика межнациональных отношений в современной России. Понятие толерантности.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b/>
          <w:bCs/>
          <w:color w:val="000000"/>
          <w:sz w:val="24"/>
          <w:szCs w:val="24"/>
          <w:lang w:eastAsia="ru-RU"/>
        </w:rPr>
        <w:t>ПОЛИТИКА. КУЛЬТУРА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X. Политическая жизнь общества.</w:t>
      </w:r>
      <w:r w:rsidRPr="005937A2">
        <w:rPr>
          <w:rFonts w:ascii="Times New Roman" w:eastAsia="Times New Roman" w:hAnsi="Times New Roman" w:cs="Times New Roman"/>
          <w:color w:val="000000"/>
          <w:sz w:val="24"/>
          <w:szCs w:val="24"/>
          <w:lang w:eastAsia="ru-RU"/>
        </w:rPr>
        <w:t xml:space="preserve"> Власть. Властные отношения. Политика. Внутренняя и внешняя политика. Сущность государства. Суверенитет. Государственное управление. Формы государства. Функции государства.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lastRenderedPageBreak/>
        <w:t>Наше государство — Российская Федерация. Государственное устройство России. Гражданство Российской Федерации. Политический режим. Демократия. Парламентаризм. Республика. Выборы и избирательные системы. Политические партии. Правовое государство. Верховенство права. Разделение властей. Гражданское общество и правовое государство. Местное самоуправление. Органы власти Российской Федерации. Органы законодательной власти. Органы исполнительной власти. Правоохранительные органы. Судебная система. Межгосударственные отношения. Международные политические организации. Войны и вооружённые конфликты. Национальная безопасность. Сепаратизм. Международно-правовая защита жертв вооружённых конфликтов. Глобализация и её противоречия. Человек и политика. Политические события и судьбы людей. Гражданская активность. Патриотизм.</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XI. Культурно-информационная среда общественной жизни.</w:t>
      </w:r>
      <w:r w:rsidRPr="005937A2">
        <w:rPr>
          <w:rFonts w:ascii="Times New Roman" w:eastAsia="Times New Roman" w:hAnsi="Times New Roman" w:cs="Times New Roman"/>
          <w:color w:val="000000"/>
          <w:sz w:val="24"/>
          <w:szCs w:val="24"/>
          <w:lang w:eastAsia="ru-RU"/>
        </w:rPr>
        <w:t xml:space="preserve"> Информация и способы её распространения. Средства</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t>массовой информации. Интернет. Культура, её многообразие и формы. Культурные различия. Диалог культур как черта современного мира. Роль религии в культурном развитии. Религиозные нормы. Мировые религии. Веротерпимость. Культура Российской Федерации. Образование и наука. Искусство. Возрождение религиозной жизни в нашей стране.</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i/>
          <w:color w:val="000000"/>
          <w:sz w:val="24"/>
          <w:szCs w:val="24"/>
          <w:lang w:eastAsia="ru-RU"/>
        </w:rPr>
        <w:t>XII. Человек в меняющемся обществе</w:t>
      </w:r>
      <w:r w:rsidRPr="005937A2">
        <w:rPr>
          <w:rFonts w:ascii="Times New Roman" w:eastAsia="Times New Roman" w:hAnsi="Times New Roman" w:cs="Times New Roman"/>
          <w:color w:val="000000"/>
          <w:sz w:val="24"/>
          <w:szCs w:val="24"/>
          <w:lang w:eastAsia="ru-RU"/>
        </w:rPr>
        <w:t>. 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2A6172" w:rsidRPr="005937A2" w:rsidRDefault="002A6172" w:rsidP="002A6172">
      <w:pPr>
        <w:shd w:val="clear" w:color="auto" w:fill="FFFFFF"/>
        <w:spacing w:after="0" w:line="240" w:lineRule="auto"/>
        <w:rPr>
          <w:rFonts w:ascii="Times New Roman" w:eastAsia="Times New Roman" w:hAnsi="Times New Roman" w:cs="Times New Roman"/>
          <w:color w:val="000000"/>
          <w:sz w:val="24"/>
          <w:szCs w:val="24"/>
          <w:lang w:eastAsia="ru-RU"/>
        </w:rPr>
      </w:pPr>
      <w:r w:rsidRPr="005937A2">
        <w:rPr>
          <w:rFonts w:ascii="Times New Roman" w:eastAsia="Times New Roman" w:hAnsi="Times New Roman" w:cs="Times New Roman"/>
          <w:color w:val="000000"/>
          <w:sz w:val="24"/>
          <w:szCs w:val="24"/>
          <w:lang w:eastAsia="ru-RU"/>
        </w:rPr>
        <w:br/>
      </w:r>
    </w:p>
    <w:p w:rsidR="002A6172" w:rsidRPr="00D46788" w:rsidRDefault="002A6172" w:rsidP="002A6172">
      <w:pPr>
        <w:shd w:val="clear" w:color="auto" w:fill="FFFFFF"/>
        <w:spacing w:after="0" w:line="240" w:lineRule="auto"/>
        <w:jc w:val="center"/>
        <w:rPr>
          <w:rFonts w:ascii="Arial" w:eastAsia="Times New Roman" w:hAnsi="Arial" w:cs="Arial"/>
          <w:color w:val="000000"/>
          <w:sz w:val="21"/>
          <w:szCs w:val="21"/>
          <w:lang w:eastAsia="ru-RU"/>
        </w:rPr>
      </w:pPr>
      <w:r w:rsidRPr="00D46788">
        <w:rPr>
          <w:rFonts w:ascii="Arial" w:eastAsia="Times New Roman" w:hAnsi="Arial" w:cs="Arial"/>
          <w:color w:val="000000"/>
          <w:sz w:val="21"/>
          <w:szCs w:val="21"/>
          <w:lang w:eastAsia="ru-RU"/>
        </w:rPr>
        <w:br/>
      </w:r>
    </w:p>
    <w:p w:rsidR="002A6172" w:rsidRDefault="002A6172" w:rsidP="002A6172">
      <w:pPr>
        <w:pStyle w:val="a3"/>
        <w:jc w:val="left"/>
        <w:rPr>
          <w:b w:val="0"/>
        </w:rPr>
      </w:pPr>
    </w:p>
    <w:p w:rsidR="002A6172" w:rsidRDefault="002A6172" w:rsidP="002A6172">
      <w:pPr>
        <w:pStyle w:val="a3"/>
        <w:jc w:val="left"/>
        <w:rPr>
          <w:b w:val="0"/>
        </w:rPr>
      </w:pPr>
    </w:p>
    <w:p w:rsidR="002A6172" w:rsidRDefault="002A6172" w:rsidP="002A6172">
      <w:pPr>
        <w:pStyle w:val="a3"/>
        <w:jc w:val="left"/>
        <w:rPr>
          <w:b w:val="0"/>
        </w:rPr>
      </w:pPr>
    </w:p>
    <w:p w:rsidR="002A6172" w:rsidRDefault="002A6172" w:rsidP="002A6172">
      <w:pPr>
        <w:pStyle w:val="a3"/>
        <w:jc w:val="left"/>
        <w:rPr>
          <w:b w:val="0"/>
        </w:rPr>
      </w:pPr>
    </w:p>
    <w:p w:rsidR="002A6172" w:rsidRDefault="002A6172" w:rsidP="002A6172">
      <w:pPr>
        <w:pStyle w:val="a3"/>
        <w:jc w:val="left"/>
        <w:rPr>
          <w:b w:val="0"/>
        </w:rPr>
      </w:pPr>
    </w:p>
    <w:p w:rsidR="002A6172" w:rsidRDefault="002A6172" w:rsidP="002A6172">
      <w:pPr>
        <w:rPr>
          <w:sz w:val="24"/>
          <w:szCs w:val="24"/>
        </w:rPr>
      </w:pPr>
    </w:p>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Pr>
        <w:jc w:val="center"/>
        <w:rPr>
          <w:rFonts w:ascii="Times New Roman" w:hAnsi="Times New Roman" w:cs="Times New Roman"/>
          <w:b/>
          <w:sz w:val="24"/>
          <w:szCs w:val="24"/>
        </w:rPr>
      </w:pPr>
      <w:r>
        <w:rPr>
          <w:rFonts w:ascii="Times New Roman" w:hAnsi="Times New Roman" w:cs="Times New Roman"/>
          <w:b/>
          <w:sz w:val="24"/>
          <w:szCs w:val="24"/>
        </w:rPr>
        <w:lastRenderedPageBreak/>
        <w:t>ТЕМАТИЧЕСКОЕ ПЛАНИРОВАНИЕ</w:t>
      </w:r>
    </w:p>
    <w:p w:rsidR="002A6172" w:rsidRPr="002A6172" w:rsidRDefault="002A6172" w:rsidP="002A6172">
      <w:pPr>
        <w:jc w:val="center"/>
        <w:rPr>
          <w:rFonts w:ascii="Times New Roman" w:hAnsi="Times New Roman" w:cs="Times New Roman"/>
          <w:b/>
          <w:sz w:val="24"/>
          <w:szCs w:val="24"/>
        </w:rPr>
      </w:pPr>
      <w:r>
        <w:rPr>
          <w:rFonts w:ascii="Times New Roman" w:hAnsi="Times New Roman" w:cs="Times New Roman"/>
          <w:b/>
          <w:sz w:val="24"/>
          <w:szCs w:val="24"/>
        </w:rPr>
        <w:t>6 КЛАСС</w:t>
      </w:r>
    </w:p>
    <w:tbl>
      <w:tblPr>
        <w:tblpPr w:leftFromText="180" w:rightFromText="180" w:vertAnchor="text" w:horzAnchor="margin" w:tblpX="2166" w:tblpY="161"/>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8432"/>
        <w:gridCol w:w="1525"/>
      </w:tblGrid>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w:t>
            </w:r>
          </w:p>
        </w:tc>
        <w:tc>
          <w:tcPr>
            <w:tcW w:w="8432"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Наименование раздела</w:t>
            </w:r>
          </w:p>
        </w:tc>
        <w:tc>
          <w:tcPr>
            <w:tcW w:w="1525"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Количество часов</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c>
          <w:tcPr>
            <w:tcW w:w="8432" w:type="dxa"/>
          </w:tcPr>
          <w:p w:rsidR="002A6172" w:rsidRPr="002366C8" w:rsidRDefault="002A6172" w:rsidP="00556D86">
            <w:pPr>
              <w:jc w:val="both"/>
              <w:rPr>
                <w:rFonts w:ascii="Times New Roman" w:hAnsi="Times New Roman" w:cs="Times New Roman"/>
                <w:sz w:val="24"/>
                <w:szCs w:val="24"/>
              </w:rPr>
            </w:pPr>
            <w:r w:rsidRPr="002366C8">
              <w:rPr>
                <w:rFonts w:ascii="Times New Roman" w:hAnsi="Times New Roman" w:cs="Times New Roman"/>
                <w:sz w:val="24"/>
                <w:szCs w:val="24"/>
              </w:rPr>
              <w:t>Введение</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2</w:t>
            </w:r>
          </w:p>
        </w:tc>
        <w:tc>
          <w:tcPr>
            <w:tcW w:w="8432"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Загадка человека</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12</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3</w:t>
            </w:r>
          </w:p>
        </w:tc>
        <w:tc>
          <w:tcPr>
            <w:tcW w:w="8432"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Человек и его деятельность</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9</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4</w:t>
            </w:r>
          </w:p>
        </w:tc>
        <w:tc>
          <w:tcPr>
            <w:tcW w:w="8432"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Человек среди людей</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 xml:space="preserve">11 </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5</w:t>
            </w:r>
          </w:p>
        </w:tc>
        <w:tc>
          <w:tcPr>
            <w:tcW w:w="8432" w:type="dxa"/>
          </w:tcPr>
          <w:p w:rsidR="002A6172" w:rsidRPr="002366C8" w:rsidRDefault="002A6172" w:rsidP="00556D86">
            <w:pPr>
              <w:jc w:val="both"/>
              <w:rPr>
                <w:rFonts w:ascii="Times New Roman" w:hAnsi="Times New Roman" w:cs="Times New Roman"/>
                <w:sz w:val="24"/>
                <w:szCs w:val="24"/>
              </w:rPr>
            </w:pPr>
            <w:r w:rsidRPr="002366C8">
              <w:rPr>
                <w:rFonts w:ascii="Times New Roman" w:hAnsi="Times New Roman" w:cs="Times New Roman"/>
                <w:sz w:val="24"/>
                <w:szCs w:val="24"/>
              </w:rPr>
              <w:t xml:space="preserve"> Заключительные уроки</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p>
        </w:tc>
        <w:tc>
          <w:tcPr>
            <w:tcW w:w="8432"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Итого:</w:t>
            </w:r>
          </w:p>
        </w:tc>
        <w:tc>
          <w:tcPr>
            <w:tcW w:w="1525" w:type="dxa"/>
          </w:tcPr>
          <w:p w:rsidR="002A6172" w:rsidRPr="002366C8" w:rsidRDefault="002A6172" w:rsidP="00556D86">
            <w:pPr>
              <w:jc w:val="both"/>
              <w:rPr>
                <w:rFonts w:ascii="Times New Roman" w:hAnsi="Times New Roman" w:cs="Times New Roman"/>
                <w:b/>
                <w:sz w:val="24"/>
                <w:szCs w:val="24"/>
              </w:rPr>
            </w:pPr>
            <w:r>
              <w:rPr>
                <w:rFonts w:ascii="Times New Roman" w:hAnsi="Times New Roman" w:cs="Times New Roman"/>
                <w:b/>
                <w:sz w:val="24"/>
                <w:szCs w:val="24"/>
              </w:rPr>
              <w:t>34</w:t>
            </w:r>
            <w:r w:rsidRPr="002366C8">
              <w:rPr>
                <w:rFonts w:ascii="Times New Roman" w:hAnsi="Times New Roman" w:cs="Times New Roman"/>
                <w:b/>
                <w:sz w:val="24"/>
                <w:szCs w:val="24"/>
              </w:rPr>
              <w:t xml:space="preserve"> ч</w:t>
            </w:r>
          </w:p>
        </w:tc>
      </w:tr>
    </w:tbl>
    <w:p w:rsidR="002A6172" w:rsidRPr="002366C8" w:rsidRDefault="002A6172" w:rsidP="002A6172">
      <w:pPr>
        <w:jc w:val="center"/>
        <w:rPr>
          <w:rFonts w:ascii="Times New Roman" w:hAnsi="Times New Roman" w:cs="Times New Roman"/>
          <w:sz w:val="24"/>
          <w:szCs w:val="24"/>
        </w:rPr>
      </w:pPr>
    </w:p>
    <w:p w:rsidR="002A6172" w:rsidRDefault="002A6172" w:rsidP="002A6172">
      <w:pPr>
        <w:jc w:val="center"/>
        <w:rPr>
          <w:b/>
        </w:rPr>
      </w:pPr>
    </w:p>
    <w:p w:rsidR="002A6172" w:rsidRDefault="002A6172" w:rsidP="002A6172">
      <w:pPr>
        <w:jc w:val="center"/>
        <w:rPr>
          <w:b/>
        </w:rPr>
      </w:pPr>
    </w:p>
    <w:p w:rsidR="002A6172" w:rsidRDefault="002A6172" w:rsidP="002A6172">
      <w:pPr>
        <w:jc w:val="center"/>
        <w:rPr>
          <w:b/>
        </w:rPr>
      </w:pPr>
    </w:p>
    <w:p w:rsidR="002A6172" w:rsidRDefault="002A6172" w:rsidP="002A6172">
      <w:pPr>
        <w:jc w:val="center"/>
        <w:rPr>
          <w:b/>
        </w:rPr>
      </w:pPr>
    </w:p>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Pr>
        <w:jc w:val="center"/>
        <w:rPr>
          <w:rFonts w:ascii="Times New Roman" w:hAnsi="Times New Roman" w:cs="Times New Roman"/>
          <w:b/>
          <w:sz w:val="24"/>
          <w:szCs w:val="24"/>
        </w:rPr>
      </w:pPr>
      <w:r>
        <w:rPr>
          <w:rFonts w:ascii="Times New Roman" w:hAnsi="Times New Roman" w:cs="Times New Roman"/>
          <w:b/>
          <w:sz w:val="24"/>
          <w:szCs w:val="24"/>
        </w:rPr>
        <w:lastRenderedPageBreak/>
        <w:t>ТЕМАТИЧЕСКОЕ ПЛАНИРОВАНИЕ</w:t>
      </w:r>
    </w:p>
    <w:p w:rsidR="002A6172" w:rsidRPr="002A6172" w:rsidRDefault="002A6172" w:rsidP="002A6172">
      <w:pPr>
        <w:jc w:val="center"/>
        <w:rPr>
          <w:rFonts w:ascii="Times New Roman" w:hAnsi="Times New Roman" w:cs="Times New Roman"/>
          <w:b/>
          <w:sz w:val="24"/>
          <w:szCs w:val="24"/>
        </w:rPr>
      </w:pPr>
      <w:r>
        <w:rPr>
          <w:rFonts w:ascii="Times New Roman" w:hAnsi="Times New Roman" w:cs="Times New Roman"/>
          <w:b/>
          <w:sz w:val="24"/>
          <w:szCs w:val="24"/>
        </w:rPr>
        <w:t>7 КЛАСС</w:t>
      </w:r>
    </w:p>
    <w:tbl>
      <w:tblPr>
        <w:tblpPr w:leftFromText="180" w:rightFromText="180" w:vertAnchor="text" w:horzAnchor="margin" w:tblpX="1883" w:tblpY="161"/>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8715"/>
        <w:gridCol w:w="1525"/>
      </w:tblGrid>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w:t>
            </w:r>
          </w:p>
        </w:tc>
        <w:tc>
          <w:tcPr>
            <w:tcW w:w="8715"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Наименование раздела</w:t>
            </w:r>
          </w:p>
        </w:tc>
        <w:tc>
          <w:tcPr>
            <w:tcW w:w="1525"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Количество часов</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c>
          <w:tcPr>
            <w:tcW w:w="8715" w:type="dxa"/>
          </w:tcPr>
          <w:p w:rsidR="002A6172" w:rsidRPr="002366C8" w:rsidRDefault="002A6172" w:rsidP="00556D86">
            <w:pPr>
              <w:jc w:val="both"/>
              <w:rPr>
                <w:rFonts w:ascii="Times New Roman" w:hAnsi="Times New Roman" w:cs="Times New Roman"/>
                <w:sz w:val="24"/>
                <w:szCs w:val="24"/>
              </w:rPr>
            </w:pPr>
            <w:r w:rsidRPr="002366C8">
              <w:rPr>
                <w:rFonts w:ascii="Times New Roman" w:hAnsi="Times New Roman" w:cs="Times New Roman"/>
                <w:sz w:val="24"/>
                <w:szCs w:val="24"/>
              </w:rPr>
              <w:t>Введение</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2</w:t>
            </w:r>
          </w:p>
        </w:tc>
        <w:tc>
          <w:tcPr>
            <w:tcW w:w="871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Мы живем в обществе</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22</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3</w:t>
            </w:r>
          </w:p>
        </w:tc>
        <w:tc>
          <w:tcPr>
            <w:tcW w:w="871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Наша Родина Россия</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10</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5</w:t>
            </w:r>
          </w:p>
        </w:tc>
        <w:tc>
          <w:tcPr>
            <w:tcW w:w="8715" w:type="dxa"/>
          </w:tcPr>
          <w:p w:rsidR="002A6172" w:rsidRPr="002366C8" w:rsidRDefault="002A6172" w:rsidP="00556D86">
            <w:pPr>
              <w:jc w:val="both"/>
              <w:rPr>
                <w:rFonts w:ascii="Times New Roman" w:hAnsi="Times New Roman" w:cs="Times New Roman"/>
                <w:sz w:val="24"/>
                <w:szCs w:val="24"/>
              </w:rPr>
            </w:pPr>
            <w:r w:rsidRPr="002366C8">
              <w:rPr>
                <w:rFonts w:ascii="Times New Roman" w:hAnsi="Times New Roman" w:cs="Times New Roman"/>
                <w:sz w:val="24"/>
                <w:szCs w:val="24"/>
              </w:rPr>
              <w:t xml:space="preserve"> Заключительные уроки</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r>
      <w:tr w:rsidR="002A6172" w:rsidRPr="002366C8" w:rsidTr="00556D86">
        <w:trPr>
          <w:trHeight w:val="274"/>
        </w:trPr>
        <w:tc>
          <w:tcPr>
            <w:tcW w:w="1384" w:type="dxa"/>
          </w:tcPr>
          <w:p w:rsidR="002A6172" w:rsidRPr="002366C8" w:rsidRDefault="002A6172" w:rsidP="00556D86">
            <w:pPr>
              <w:jc w:val="both"/>
              <w:rPr>
                <w:rFonts w:ascii="Times New Roman" w:hAnsi="Times New Roman" w:cs="Times New Roman"/>
                <w:sz w:val="24"/>
                <w:szCs w:val="24"/>
              </w:rPr>
            </w:pPr>
          </w:p>
        </w:tc>
        <w:tc>
          <w:tcPr>
            <w:tcW w:w="8715"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Итого:</w:t>
            </w:r>
          </w:p>
        </w:tc>
        <w:tc>
          <w:tcPr>
            <w:tcW w:w="1525" w:type="dxa"/>
          </w:tcPr>
          <w:p w:rsidR="002A6172" w:rsidRPr="002366C8" w:rsidRDefault="002A6172" w:rsidP="00556D86">
            <w:pPr>
              <w:jc w:val="both"/>
              <w:rPr>
                <w:rFonts w:ascii="Times New Roman" w:hAnsi="Times New Roman" w:cs="Times New Roman"/>
                <w:b/>
                <w:sz w:val="24"/>
                <w:szCs w:val="24"/>
              </w:rPr>
            </w:pPr>
            <w:r>
              <w:rPr>
                <w:rFonts w:ascii="Times New Roman" w:hAnsi="Times New Roman" w:cs="Times New Roman"/>
                <w:b/>
                <w:sz w:val="24"/>
                <w:szCs w:val="24"/>
              </w:rPr>
              <w:t>34</w:t>
            </w:r>
            <w:r w:rsidRPr="002366C8">
              <w:rPr>
                <w:rFonts w:ascii="Times New Roman" w:hAnsi="Times New Roman" w:cs="Times New Roman"/>
                <w:b/>
                <w:sz w:val="24"/>
                <w:szCs w:val="24"/>
              </w:rPr>
              <w:t xml:space="preserve"> ч</w:t>
            </w:r>
          </w:p>
        </w:tc>
      </w:tr>
    </w:tbl>
    <w:p w:rsidR="002A6172" w:rsidRPr="002366C8" w:rsidRDefault="002A6172" w:rsidP="002A6172">
      <w:pPr>
        <w:jc w:val="center"/>
        <w:rPr>
          <w:rFonts w:ascii="Times New Roman" w:hAnsi="Times New Roman" w:cs="Times New Roman"/>
          <w:sz w:val="24"/>
          <w:szCs w:val="24"/>
        </w:rPr>
      </w:pPr>
    </w:p>
    <w:p w:rsidR="002A6172" w:rsidRDefault="002A6172" w:rsidP="002A6172">
      <w:pPr>
        <w:jc w:val="center"/>
        <w:rPr>
          <w:b/>
        </w:rPr>
      </w:pPr>
    </w:p>
    <w:p w:rsidR="002A6172" w:rsidRDefault="002A6172" w:rsidP="002A6172">
      <w:pPr>
        <w:jc w:val="center"/>
        <w:rPr>
          <w:b/>
        </w:rPr>
      </w:pPr>
    </w:p>
    <w:p w:rsidR="002A6172" w:rsidRDefault="002A6172" w:rsidP="002A6172">
      <w:pPr>
        <w:jc w:val="center"/>
        <w:rPr>
          <w:b/>
        </w:rPr>
      </w:pPr>
    </w:p>
    <w:p w:rsidR="002A6172" w:rsidRDefault="002A6172" w:rsidP="002A6172">
      <w:pPr>
        <w:jc w:val="center"/>
        <w:rPr>
          <w:b/>
        </w:rPr>
      </w:pPr>
    </w:p>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556D86">
      <w:pPr>
        <w:jc w:val="center"/>
        <w:rPr>
          <w:rFonts w:ascii="Times New Roman" w:hAnsi="Times New Roman" w:cs="Times New Roman"/>
          <w:b/>
          <w:sz w:val="24"/>
          <w:szCs w:val="24"/>
        </w:rPr>
      </w:pPr>
      <w:r>
        <w:rPr>
          <w:rFonts w:ascii="Times New Roman" w:hAnsi="Times New Roman" w:cs="Times New Roman"/>
          <w:b/>
          <w:sz w:val="24"/>
          <w:szCs w:val="24"/>
        </w:rPr>
        <w:lastRenderedPageBreak/>
        <w:t>ТЕМАТИЧЕСКОЕ ПЛАНИРОВАНИЕ</w:t>
      </w:r>
    </w:p>
    <w:p w:rsidR="002A6172" w:rsidRPr="002A6172" w:rsidRDefault="002A6172" w:rsidP="00556D86">
      <w:pPr>
        <w:jc w:val="center"/>
        <w:rPr>
          <w:rFonts w:ascii="Times New Roman" w:hAnsi="Times New Roman" w:cs="Times New Roman"/>
          <w:b/>
          <w:sz w:val="24"/>
          <w:szCs w:val="24"/>
        </w:rPr>
      </w:pPr>
      <w:r>
        <w:rPr>
          <w:rFonts w:ascii="Times New Roman" w:hAnsi="Times New Roman" w:cs="Times New Roman"/>
          <w:b/>
          <w:sz w:val="24"/>
          <w:szCs w:val="24"/>
        </w:rPr>
        <w:t>8 КЛАСС</w:t>
      </w:r>
    </w:p>
    <w:tbl>
      <w:tblPr>
        <w:tblpPr w:leftFromText="180" w:rightFromText="180" w:vertAnchor="text" w:horzAnchor="margin" w:tblpX="1741" w:tblpY="161"/>
        <w:tblW w:w="11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8573"/>
        <w:gridCol w:w="1525"/>
      </w:tblGrid>
      <w:tr w:rsidR="002A6172" w:rsidRPr="002366C8" w:rsidTr="00556D86">
        <w:trPr>
          <w:trHeight w:val="274"/>
        </w:trPr>
        <w:tc>
          <w:tcPr>
            <w:tcW w:w="1668"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w:t>
            </w:r>
          </w:p>
        </w:tc>
        <w:tc>
          <w:tcPr>
            <w:tcW w:w="8573"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Наименование раздела</w:t>
            </w:r>
          </w:p>
        </w:tc>
        <w:tc>
          <w:tcPr>
            <w:tcW w:w="1525"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Количество часов</w:t>
            </w:r>
          </w:p>
        </w:tc>
      </w:tr>
      <w:tr w:rsidR="002A6172" w:rsidRPr="002366C8" w:rsidTr="00556D86">
        <w:trPr>
          <w:trHeight w:val="274"/>
        </w:trPr>
        <w:tc>
          <w:tcPr>
            <w:tcW w:w="1668"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c>
          <w:tcPr>
            <w:tcW w:w="8573" w:type="dxa"/>
          </w:tcPr>
          <w:p w:rsidR="002A6172" w:rsidRPr="002366C8" w:rsidRDefault="002A6172" w:rsidP="00556D86">
            <w:pPr>
              <w:jc w:val="both"/>
              <w:rPr>
                <w:rFonts w:ascii="Times New Roman" w:hAnsi="Times New Roman" w:cs="Times New Roman"/>
                <w:sz w:val="24"/>
                <w:szCs w:val="24"/>
              </w:rPr>
            </w:pPr>
            <w:r w:rsidRPr="002366C8">
              <w:rPr>
                <w:rFonts w:ascii="Times New Roman" w:hAnsi="Times New Roman" w:cs="Times New Roman"/>
                <w:sz w:val="24"/>
                <w:szCs w:val="24"/>
              </w:rPr>
              <w:t>Введение</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r>
      <w:tr w:rsidR="002A6172" w:rsidRPr="002366C8" w:rsidTr="00556D86">
        <w:trPr>
          <w:trHeight w:val="274"/>
        </w:trPr>
        <w:tc>
          <w:tcPr>
            <w:tcW w:w="1668"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2</w:t>
            </w:r>
          </w:p>
        </w:tc>
        <w:tc>
          <w:tcPr>
            <w:tcW w:w="8573" w:type="dxa"/>
          </w:tcPr>
          <w:p w:rsidR="002A6172" w:rsidRPr="002366C8" w:rsidRDefault="0075398F" w:rsidP="00556D86">
            <w:pPr>
              <w:jc w:val="both"/>
              <w:rPr>
                <w:rFonts w:ascii="Times New Roman" w:hAnsi="Times New Roman" w:cs="Times New Roman"/>
                <w:sz w:val="24"/>
                <w:szCs w:val="24"/>
              </w:rPr>
            </w:pPr>
            <w:r>
              <w:rPr>
                <w:rFonts w:ascii="Times New Roman" w:hAnsi="Times New Roman" w:cs="Times New Roman"/>
                <w:sz w:val="24"/>
                <w:szCs w:val="24"/>
              </w:rPr>
              <w:t>Личность и общество</w:t>
            </w:r>
          </w:p>
        </w:tc>
        <w:tc>
          <w:tcPr>
            <w:tcW w:w="1525" w:type="dxa"/>
          </w:tcPr>
          <w:p w:rsidR="002A6172" w:rsidRPr="002366C8" w:rsidRDefault="0075398F" w:rsidP="00556D86">
            <w:pPr>
              <w:jc w:val="both"/>
              <w:rPr>
                <w:rFonts w:ascii="Times New Roman" w:hAnsi="Times New Roman" w:cs="Times New Roman"/>
                <w:sz w:val="24"/>
                <w:szCs w:val="24"/>
              </w:rPr>
            </w:pPr>
            <w:r>
              <w:rPr>
                <w:rFonts w:ascii="Times New Roman" w:hAnsi="Times New Roman" w:cs="Times New Roman"/>
                <w:sz w:val="24"/>
                <w:szCs w:val="24"/>
              </w:rPr>
              <w:t>4</w:t>
            </w:r>
          </w:p>
        </w:tc>
      </w:tr>
      <w:tr w:rsidR="002A6172" w:rsidRPr="002366C8" w:rsidTr="00556D86">
        <w:trPr>
          <w:trHeight w:val="274"/>
        </w:trPr>
        <w:tc>
          <w:tcPr>
            <w:tcW w:w="1668"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3</w:t>
            </w:r>
          </w:p>
        </w:tc>
        <w:tc>
          <w:tcPr>
            <w:tcW w:w="8573" w:type="dxa"/>
          </w:tcPr>
          <w:p w:rsidR="002A6172" w:rsidRPr="002366C8" w:rsidRDefault="0075398F" w:rsidP="00556D86">
            <w:pPr>
              <w:jc w:val="both"/>
              <w:rPr>
                <w:rFonts w:ascii="Times New Roman" w:hAnsi="Times New Roman" w:cs="Times New Roman"/>
                <w:sz w:val="24"/>
                <w:szCs w:val="24"/>
              </w:rPr>
            </w:pPr>
            <w:r>
              <w:rPr>
                <w:rFonts w:ascii="Times New Roman" w:hAnsi="Times New Roman" w:cs="Times New Roman"/>
                <w:sz w:val="24"/>
                <w:szCs w:val="24"/>
              </w:rPr>
              <w:t>Сфера духовной культуры</w:t>
            </w:r>
          </w:p>
        </w:tc>
        <w:tc>
          <w:tcPr>
            <w:tcW w:w="1525" w:type="dxa"/>
          </w:tcPr>
          <w:p w:rsidR="002A6172" w:rsidRPr="002366C8" w:rsidRDefault="0075398F" w:rsidP="00556D86">
            <w:pPr>
              <w:jc w:val="both"/>
              <w:rPr>
                <w:rFonts w:ascii="Times New Roman" w:hAnsi="Times New Roman" w:cs="Times New Roman"/>
                <w:sz w:val="24"/>
                <w:szCs w:val="24"/>
              </w:rPr>
            </w:pPr>
            <w:r>
              <w:rPr>
                <w:rFonts w:ascii="Times New Roman" w:hAnsi="Times New Roman" w:cs="Times New Roman"/>
                <w:sz w:val="24"/>
                <w:szCs w:val="24"/>
              </w:rPr>
              <w:t>9</w:t>
            </w:r>
          </w:p>
        </w:tc>
      </w:tr>
      <w:tr w:rsidR="002A6172" w:rsidRPr="002366C8" w:rsidTr="00556D86">
        <w:trPr>
          <w:trHeight w:val="274"/>
        </w:trPr>
        <w:tc>
          <w:tcPr>
            <w:tcW w:w="1668"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4</w:t>
            </w:r>
          </w:p>
        </w:tc>
        <w:tc>
          <w:tcPr>
            <w:tcW w:w="8573" w:type="dxa"/>
          </w:tcPr>
          <w:p w:rsidR="002A6172" w:rsidRPr="002366C8" w:rsidRDefault="0075398F" w:rsidP="00556D86">
            <w:pPr>
              <w:jc w:val="both"/>
              <w:rPr>
                <w:rFonts w:ascii="Times New Roman" w:hAnsi="Times New Roman" w:cs="Times New Roman"/>
                <w:sz w:val="24"/>
                <w:szCs w:val="24"/>
              </w:rPr>
            </w:pPr>
            <w:r>
              <w:rPr>
                <w:rFonts w:ascii="Times New Roman" w:hAnsi="Times New Roman" w:cs="Times New Roman"/>
                <w:sz w:val="24"/>
                <w:szCs w:val="24"/>
              </w:rPr>
              <w:t>Социальная сфера</w:t>
            </w:r>
          </w:p>
        </w:tc>
        <w:tc>
          <w:tcPr>
            <w:tcW w:w="1525" w:type="dxa"/>
          </w:tcPr>
          <w:p w:rsidR="002A6172" w:rsidRPr="002366C8" w:rsidRDefault="0075398F" w:rsidP="00556D86">
            <w:pPr>
              <w:jc w:val="both"/>
              <w:rPr>
                <w:rFonts w:ascii="Times New Roman" w:hAnsi="Times New Roman" w:cs="Times New Roman"/>
                <w:sz w:val="24"/>
                <w:szCs w:val="24"/>
              </w:rPr>
            </w:pPr>
            <w:r>
              <w:rPr>
                <w:rFonts w:ascii="Times New Roman" w:hAnsi="Times New Roman" w:cs="Times New Roman"/>
                <w:sz w:val="24"/>
                <w:szCs w:val="24"/>
              </w:rPr>
              <w:t>6</w:t>
            </w:r>
          </w:p>
        </w:tc>
      </w:tr>
      <w:tr w:rsidR="0075398F" w:rsidRPr="002366C8" w:rsidTr="00556D86">
        <w:trPr>
          <w:trHeight w:val="274"/>
        </w:trPr>
        <w:tc>
          <w:tcPr>
            <w:tcW w:w="1668" w:type="dxa"/>
          </w:tcPr>
          <w:p w:rsidR="0075398F" w:rsidRDefault="00556D86" w:rsidP="00556D86">
            <w:pPr>
              <w:jc w:val="both"/>
              <w:rPr>
                <w:rFonts w:ascii="Times New Roman" w:hAnsi="Times New Roman" w:cs="Times New Roman"/>
                <w:sz w:val="24"/>
                <w:szCs w:val="24"/>
              </w:rPr>
            </w:pPr>
            <w:r>
              <w:rPr>
                <w:rFonts w:ascii="Times New Roman" w:hAnsi="Times New Roman" w:cs="Times New Roman"/>
                <w:sz w:val="24"/>
                <w:szCs w:val="24"/>
              </w:rPr>
              <w:t>5</w:t>
            </w:r>
          </w:p>
        </w:tc>
        <w:tc>
          <w:tcPr>
            <w:tcW w:w="8573" w:type="dxa"/>
          </w:tcPr>
          <w:p w:rsidR="0075398F" w:rsidRDefault="00556D86" w:rsidP="00556D86">
            <w:pPr>
              <w:jc w:val="both"/>
              <w:rPr>
                <w:rFonts w:ascii="Times New Roman" w:hAnsi="Times New Roman" w:cs="Times New Roman"/>
                <w:sz w:val="24"/>
                <w:szCs w:val="24"/>
              </w:rPr>
            </w:pPr>
            <w:r>
              <w:rPr>
                <w:rFonts w:ascii="Times New Roman" w:hAnsi="Times New Roman" w:cs="Times New Roman"/>
                <w:sz w:val="24"/>
                <w:szCs w:val="24"/>
              </w:rPr>
              <w:t>Экономика</w:t>
            </w:r>
          </w:p>
        </w:tc>
        <w:tc>
          <w:tcPr>
            <w:tcW w:w="1525" w:type="dxa"/>
          </w:tcPr>
          <w:p w:rsidR="0075398F" w:rsidRDefault="00556D86" w:rsidP="00556D86">
            <w:pPr>
              <w:jc w:val="both"/>
              <w:rPr>
                <w:rFonts w:ascii="Times New Roman" w:hAnsi="Times New Roman" w:cs="Times New Roman"/>
                <w:sz w:val="24"/>
                <w:szCs w:val="24"/>
              </w:rPr>
            </w:pPr>
            <w:r>
              <w:rPr>
                <w:rFonts w:ascii="Times New Roman" w:hAnsi="Times New Roman" w:cs="Times New Roman"/>
                <w:sz w:val="24"/>
                <w:szCs w:val="24"/>
              </w:rPr>
              <w:t>13</w:t>
            </w:r>
          </w:p>
        </w:tc>
      </w:tr>
      <w:tr w:rsidR="002A6172" w:rsidRPr="002366C8" w:rsidTr="00556D86">
        <w:trPr>
          <w:trHeight w:val="274"/>
        </w:trPr>
        <w:tc>
          <w:tcPr>
            <w:tcW w:w="1668" w:type="dxa"/>
          </w:tcPr>
          <w:p w:rsidR="002A6172" w:rsidRPr="002366C8" w:rsidRDefault="00556D86" w:rsidP="00556D86">
            <w:pPr>
              <w:jc w:val="both"/>
              <w:rPr>
                <w:rFonts w:ascii="Times New Roman" w:hAnsi="Times New Roman" w:cs="Times New Roman"/>
                <w:sz w:val="24"/>
                <w:szCs w:val="24"/>
              </w:rPr>
            </w:pPr>
            <w:r>
              <w:rPr>
                <w:rFonts w:ascii="Times New Roman" w:hAnsi="Times New Roman" w:cs="Times New Roman"/>
                <w:sz w:val="24"/>
                <w:szCs w:val="24"/>
              </w:rPr>
              <w:t>6</w:t>
            </w:r>
          </w:p>
        </w:tc>
        <w:tc>
          <w:tcPr>
            <w:tcW w:w="8573" w:type="dxa"/>
          </w:tcPr>
          <w:p w:rsidR="002A6172" w:rsidRPr="002366C8" w:rsidRDefault="002A6172" w:rsidP="00556D86">
            <w:pPr>
              <w:jc w:val="both"/>
              <w:rPr>
                <w:rFonts w:ascii="Times New Roman" w:hAnsi="Times New Roman" w:cs="Times New Roman"/>
                <w:sz w:val="24"/>
                <w:szCs w:val="24"/>
              </w:rPr>
            </w:pPr>
            <w:r w:rsidRPr="002366C8">
              <w:rPr>
                <w:rFonts w:ascii="Times New Roman" w:hAnsi="Times New Roman" w:cs="Times New Roman"/>
                <w:sz w:val="24"/>
                <w:szCs w:val="24"/>
              </w:rPr>
              <w:t xml:space="preserve"> Заключительные уроки</w:t>
            </w:r>
          </w:p>
        </w:tc>
        <w:tc>
          <w:tcPr>
            <w:tcW w:w="1525" w:type="dxa"/>
          </w:tcPr>
          <w:p w:rsidR="002A6172" w:rsidRPr="002366C8" w:rsidRDefault="002A6172" w:rsidP="00556D86">
            <w:pPr>
              <w:jc w:val="both"/>
              <w:rPr>
                <w:rFonts w:ascii="Times New Roman" w:hAnsi="Times New Roman" w:cs="Times New Roman"/>
                <w:sz w:val="24"/>
                <w:szCs w:val="24"/>
              </w:rPr>
            </w:pPr>
            <w:r>
              <w:rPr>
                <w:rFonts w:ascii="Times New Roman" w:hAnsi="Times New Roman" w:cs="Times New Roman"/>
                <w:sz w:val="24"/>
                <w:szCs w:val="24"/>
              </w:rPr>
              <w:t>1</w:t>
            </w:r>
          </w:p>
        </w:tc>
      </w:tr>
      <w:tr w:rsidR="002A6172" w:rsidRPr="002366C8" w:rsidTr="00556D86">
        <w:trPr>
          <w:trHeight w:val="274"/>
        </w:trPr>
        <w:tc>
          <w:tcPr>
            <w:tcW w:w="1668" w:type="dxa"/>
          </w:tcPr>
          <w:p w:rsidR="002A6172" w:rsidRPr="002366C8" w:rsidRDefault="002A6172" w:rsidP="00556D86">
            <w:pPr>
              <w:jc w:val="both"/>
              <w:rPr>
                <w:rFonts w:ascii="Times New Roman" w:hAnsi="Times New Roman" w:cs="Times New Roman"/>
                <w:sz w:val="24"/>
                <w:szCs w:val="24"/>
              </w:rPr>
            </w:pPr>
          </w:p>
        </w:tc>
        <w:tc>
          <w:tcPr>
            <w:tcW w:w="8573" w:type="dxa"/>
          </w:tcPr>
          <w:p w:rsidR="002A6172" w:rsidRPr="002366C8" w:rsidRDefault="002A6172" w:rsidP="00556D86">
            <w:pPr>
              <w:jc w:val="both"/>
              <w:rPr>
                <w:rFonts w:ascii="Times New Roman" w:hAnsi="Times New Roman" w:cs="Times New Roman"/>
                <w:b/>
                <w:sz w:val="24"/>
                <w:szCs w:val="24"/>
              </w:rPr>
            </w:pPr>
            <w:r w:rsidRPr="002366C8">
              <w:rPr>
                <w:rFonts w:ascii="Times New Roman" w:hAnsi="Times New Roman" w:cs="Times New Roman"/>
                <w:b/>
                <w:sz w:val="24"/>
                <w:szCs w:val="24"/>
              </w:rPr>
              <w:t>Итого:</w:t>
            </w:r>
          </w:p>
        </w:tc>
        <w:tc>
          <w:tcPr>
            <w:tcW w:w="1525" w:type="dxa"/>
          </w:tcPr>
          <w:p w:rsidR="002A6172" w:rsidRPr="002366C8" w:rsidRDefault="002A6172" w:rsidP="00556D86">
            <w:pPr>
              <w:jc w:val="both"/>
              <w:rPr>
                <w:rFonts w:ascii="Times New Roman" w:hAnsi="Times New Roman" w:cs="Times New Roman"/>
                <w:b/>
                <w:sz w:val="24"/>
                <w:szCs w:val="24"/>
              </w:rPr>
            </w:pPr>
            <w:r>
              <w:rPr>
                <w:rFonts w:ascii="Times New Roman" w:hAnsi="Times New Roman" w:cs="Times New Roman"/>
                <w:b/>
                <w:sz w:val="24"/>
                <w:szCs w:val="24"/>
              </w:rPr>
              <w:t>34</w:t>
            </w:r>
            <w:r w:rsidRPr="002366C8">
              <w:rPr>
                <w:rFonts w:ascii="Times New Roman" w:hAnsi="Times New Roman" w:cs="Times New Roman"/>
                <w:b/>
                <w:sz w:val="24"/>
                <w:szCs w:val="24"/>
              </w:rPr>
              <w:t xml:space="preserve"> ч</w:t>
            </w:r>
          </w:p>
        </w:tc>
      </w:tr>
    </w:tbl>
    <w:p w:rsidR="002A6172" w:rsidRPr="002366C8" w:rsidRDefault="002A6172" w:rsidP="002A6172">
      <w:pPr>
        <w:jc w:val="center"/>
        <w:rPr>
          <w:rFonts w:ascii="Times New Roman" w:hAnsi="Times New Roman" w:cs="Times New Roman"/>
          <w:sz w:val="24"/>
          <w:szCs w:val="24"/>
        </w:rPr>
      </w:pPr>
    </w:p>
    <w:p w:rsidR="002A6172" w:rsidRDefault="002A6172" w:rsidP="002A6172">
      <w:pPr>
        <w:jc w:val="center"/>
        <w:rPr>
          <w:b/>
        </w:rPr>
      </w:pPr>
    </w:p>
    <w:p w:rsidR="002A6172" w:rsidRDefault="002A6172" w:rsidP="002A6172">
      <w:pPr>
        <w:jc w:val="center"/>
        <w:rPr>
          <w:b/>
        </w:rPr>
      </w:pPr>
    </w:p>
    <w:p w:rsidR="002A6172" w:rsidRDefault="002A6172" w:rsidP="002A6172">
      <w:pPr>
        <w:jc w:val="center"/>
        <w:rPr>
          <w:b/>
        </w:rPr>
      </w:pPr>
    </w:p>
    <w:p w:rsidR="002A6172" w:rsidRDefault="002A6172" w:rsidP="002A6172">
      <w:pPr>
        <w:jc w:val="center"/>
        <w:rPr>
          <w:b/>
        </w:rPr>
      </w:pPr>
    </w:p>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2A6172" w:rsidRDefault="002A6172" w:rsidP="002A6172"/>
    <w:p w:rsidR="00556D86" w:rsidRDefault="00556D86" w:rsidP="00556D86">
      <w:pPr>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w:t>
      </w:r>
    </w:p>
    <w:p w:rsidR="00556D86" w:rsidRPr="002A6172" w:rsidRDefault="00767DE7" w:rsidP="00556D86">
      <w:pPr>
        <w:jc w:val="center"/>
        <w:rPr>
          <w:rFonts w:ascii="Times New Roman" w:hAnsi="Times New Roman" w:cs="Times New Roman"/>
          <w:b/>
          <w:sz w:val="24"/>
          <w:szCs w:val="24"/>
        </w:rPr>
      </w:pPr>
      <w:r>
        <w:rPr>
          <w:rFonts w:ascii="Times New Roman" w:hAnsi="Times New Roman" w:cs="Times New Roman"/>
          <w:b/>
          <w:sz w:val="24"/>
          <w:szCs w:val="24"/>
        </w:rPr>
        <w:t>9</w:t>
      </w:r>
      <w:r w:rsidR="00556D86">
        <w:rPr>
          <w:rFonts w:ascii="Times New Roman" w:hAnsi="Times New Roman" w:cs="Times New Roman"/>
          <w:b/>
          <w:sz w:val="24"/>
          <w:szCs w:val="24"/>
        </w:rPr>
        <w:t xml:space="preserve"> КЛАСС</w:t>
      </w:r>
    </w:p>
    <w:tbl>
      <w:tblPr>
        <w:tblpPr w:leftFromText="180" w:rightFromText="180" w:vertAnchor="text" w:horzAnchor="margin" w:tblpX="1741" w:tblpY="161"/>
        <w:tblW w:w="11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8573"/>
        <w:gridCol w:w="1525"/>
      </w:tblGrid>
      <w:tr w:rsidR="00556D86" w:rsidRPr="002366C8" w:rsidTr="002428B6">
        <w:trPr>
          <w:trHeight w:val="274"/>
        </w:trPr>
        <w:tc>
          <w:tcPr>
            <w:tcW w:w="1668" w:type="dxa"/>
          </w:tcPr>
          <w:p w:rsidR="00556D86" w:rsidRPr="002366C8" w:rsidRDefault="00556D86" w:rsidP="002428B6">
            <w:pPr>
              <w:jc w:val="both"/>
              <w:rPr>
                <w:rFonts w:ascii="Times New Roman" w:hAnsi="Times New Roman" w:cs="Times New Roman"/>
                <w:b/>
                <w:sz w:val="24"/>
                <w:szCs w:val="24"/>
              </w:rPr>
            </w:pPr>
            <w:r w:rsidRPr="002366C8">
              <w:rPr>
                <w:rFonts w:ascii="Times New Roman" w:hAnsi="Times New Roman" w:cs="Times New Roman"/>
                <w:b/>
                <w:sz w:val="24"/>
                <w:szCs w:val="24"/>
              </w:rPr>
              <w:t>№</w:t>
            </w:r>
          </w:p>
        </w:tc>
        <w:tc>
          <w:tcPr>
            <w:tcW w:w="8573" w:type="dxa"/>
          </w:tcPr>
          <w:p w:rsidR="00556D86" w:rsidRPr="002366C8" w:rsidRDefault="00556D86" w:rsidP="002428B6">
            <w:pPr>
              <w:jc w:val="both"/>
              <w:rPr>
                <w:rFonts w:ascii="Times New Roman" w:hAnsi="Times New Roman" w:cs="Times New Roman"/>
                <w:b/>
                <w:sz w:val="24"/>
                <w:szCs w:val="24"/>
              </w:rPr>
            </w:pPr>
            <w:r w:rsidRPr="002366C8">
              <w:rPr>
                <w:rFonts w:ascii="Times New Roman" w:hAnsi="Times New Roman" w:cs="Times New Roman"/>
                <w:b/>
                <w:sz w:val="24"/>
                <w:szCs w:val="24"/>
              </w:rPr>
              <w:t>Наименование раздела</w:t>
            </w:r>
          </w:p>
        </w:tc>
        <w:tc>
          <w:tcPr>
            <w:tcW w:w="1525" w:type="dxa"/>
          </w:tcPr>
          <w:p w:rsidR="00556D86" w:rsidRPr="002366C8" w:rsidRDefault="00556D86" w:rsidP="002428B6">
            <w:pPr>
              <w:jc w:val="both"/>
              <w:rPr>
                <w:rFonts w:ascii="Times New Roman" w:hAnsi="Times New Roman" w:cs="Times New Roman"/>
                <w:b/>
                <w:sz w:val="24"/>
                <w:szCs w:val="24"/>
              </w:rPr>
            </w:pPr>
            <w:r w:rsidRPr="002366C8">
              <w:rPr>
                <w:rFonts w:ascii="Times New Roman" w:hAnsi="Times New Roman" w:cs="Times New Roman"/>
                <w:b/>
                <w:sz w:val="24"/>
                <w:szCs w:val="24"/>
              </w:rPr>
              <w:t>Количество часов</w:t>
            </w:r>
          </w:p>
        </w:tc>
      </w:tr>
      <w:tr w:rsidR="00556D86" w:rsidRPr="002366C8" w:rsidTr="002428B6">
        <w:trPr>
          <w:trHeight w:val="274"/>
        </w:trPr>
        <w:tc>
          <w:tcPr>
            <w:tcW w:w="1668"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1</w:t>
            </w:r>
          </w:p>
        </w:tc>
        <w:tc>
          <w:tcPr>
            <w:tcW w:w="8573" w:type="dxa"/>
          </w:tcPr>
          <w:p w:rsidR="00556D86" w:rsidRPr="002366C8" w:rsidRDefault="00556D86" w:rsidP="002428B6">
            <w:pPr>
              <w:jc w:val="both"/>
              <w:rPr>
                <w:rFonts w:ascii="Times New Roman" w:hAnsi="Times New Roman" w:cs="Times New Roman"/>
                <w:sz w:val="24"/>
                <w:szCs w:val="24"/>
              </w:rPr>
            </w:pPr>
            <w:r w:rsidRPr="002366C8">
              <w:rPr>
                <w:rFonts w:ascii="Times New Roman" w:hAnsi="Times New Roman" w:cs="Times New Roman"/>
                <w:sz w:val="24"/>
                <w:szCs w:val="24"/>
              </w:rPr>
              <w:t>Введение</w:t>
            </w:r>
          </w:p>
        </w:tc>
        <w:tc>
          <w:tcPr>
            <w:tcW w:w="1525"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1</w:t>
            </w:r>
          </w:p>
        </w:tc>
      </w:tr>
      <w:tr w:rsidR="00556D86" w:rsidRPr="002366C8" w:rsidTr="002428B6">
        <w:trPr>
          <w:trHeight w:val="274"/>
        </w:trPr>
        <w:tc>
          <w:tcPr>
            <w:tcW w:w="1668"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2</w:t>
            </w:r>
          </w:p>
        </w:tc>
        <w:tc>
          <w:tcPr>
            <w:tcW w:w="8573"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 xml:space="preserve">Политика </w:t>
            </w:r>
          </w:p>
        </w:tc>
        <w:tc>
          <w:tcPr>
            <w:tcW w:w="1525"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10</w:t>
            </w:r>
          </w:p>
        </w:tc>
      </w:tr>
      <w:tr w:rsidR="00556D86" w:rsidRPr="002366C8" w:rsidTr="002428B6">
        <w:trPr>
          <w:trHeight w:val="274"/>
        </w:trPr>
        <w:tc>
          <w:tcPr>
            <w:tcW w:w="1668"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3</w:t>
            </w:r>
          </w:p>
        </w:tc>
        <w:tc>
          <w:tcPr>
            <w:tcW w:w="8573"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Право</w:t>
            </w:r>
          </w:p>
        </w:tc>
        <w:tc>
          <w:tcPr>
            <w:tcW w:w="1525"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21</w:t>
            </w:r>
          </w:p>
        </w:tc>
      </w:tr>
      <w:tr w:rsidR="00556D86" w:rsidRPr="002366C8" w:rsidTr="002428B6">
        <w:trPr>
          <w:trHeight w:val="274"/>
        </w:trPr>
        <w:tc>
          <w:tcPr>
            <w:tcW w:w="1668" w:type="dxa"/>
          </w:tcPr>
          <w:p w:rsidR="00556D86" w:rsidRPr="002366C8" w:rsidRDefault="00556D86" w:rsidP="002428B6">
            <w:pPr>
              <w:jc w:val="both"/>
              <w:rPr>
                <w:rFonts w:ascii="Times New Roman" w:hAnsi="Times New Roman" w:cs="Times New Roman"/>
                <w:sz w:val="24"/>
                <w:szCs w:val="24"/>
              </w:rPr>
            </w:pPr>
          </w:p>
        </w:tc>
        <w:tc>
          <w:tcPr>
            <w:tcW w:w="8573" w:type="dxa"/>
          </w:tcPr>
          <w:p w:rsidR="00556D86" w:rsidRPr="002366C8" w:rsidRDefault="00556D86" w:rsidP="002428B6">
            <w:pPr>
              <w:jc w:val="both"/>
              <w:rPr>
                <w:rFonts w:ascii="Times New Roman" w:hAnsi="Times New Roman" w:cs="Times New Roman"/>
                <w:sz w:val="24"/>
                <w:szCs w:val="24"/>
              </w:rPr>
            </w:pPr>
            <w:r w:rsidRPr="002366C8">
              <w:rPr>
                <w:rFonts w:ascii="Times New Roman" w:hAnsi="Times New Roman" w:cs="Times New Roman"/>
                <w:sz w:val="24"/>
                <w:szCs w:val="24"/>
              </w:rPr>
              <w:t xml:space="preserve"> Заключительные уроки</w:t>
            </w:r>
          </w:p>
        </w:tc>
        <w:tc>
          <w:tcPr>
            <w:tcW w:w="1525" w:type="dxa"/>
          </w:tcPr>
          <w:p w:rsidR="00556D86" w:rsidRPr="002366C8" w:rsidRDefault="00556D86" w:rsidP="002428B6">
            <w:pPr>
              <w:jc w:val="both"/>
              <w:rPr>
                <w:rFonts w:ascii="Times New Roman" w:hAnsi="Times New Roman" w:cs="Times New Roman"/>
                <w:sz w:val="24"/>
                <w:szCs w:val="24"/>
              </w:rPr>
            </w:pPr>
            <w:r>
              <w:rPr>
                <w:rFonts w:ascii="Times New Roman" w:hAnsi="Times New Roman" w:cs="Times New Roman"/>
                <w:sz w:val="24"/>
                <w:szCs w:val="24"/>
              </w:rPr>
              <w:t>1</w:t>
            </w:r>
          </w:p>
        </w:tc>
      </w:tr>
      <w:tr w:rsidR="00556D86" w:rsidRPr="002366C8" w:rsidTr="002428B6">
        <w:trPr>
          <w:trHeight w:val="274"/>
        </w:trPr>
        <w:tc>
          <w:tcPr>
            <w:tcW w:w="1668" w:type="dxa"/>
          </w:tcPr>
          <w:p w:rsidR="00556D86" w:rsidRPr="002366C8" w:rsidRDefault="00556D86" w:rsidP="002428B6">
            <w:pPr>
              <w:jc w:val="both"/>
              <w:rPr>
                <w:rFonts w:ascii="Times New Roman" w:hAnsi="Times New Roman" w:cs="Times New Roman"/>
                <w:sz w:val="24"/>
                <w:szCs w:val="24"/>
              </w:rPr>
            </w:pPr>
          </w:p>
        </w:tc>
        <w:tc>
          <w:tcPr>
            <w:tcW w:w="8573" w:type="dxa"/>
          </w:tcPr>
          <w:p w:rsidR="00556D86" w:rsidRPr="002366C8" w:rsidRDefault="00556D86" w:rsidP="002428B6">
            <w:pPr>
              <w:jc w:val="both"/>
              <w:rPr>
                <w:rFonts w:ascii="Times New Roman" w:hAnsi="Times New Roman" w:cs="Times New Roman"/>
                <w:b/>
                <w:sz w:val="24"/>
                <w:szCs w:val="24"/>
              </w:rPr>
            </w:pPr>
            <w:r w:rsidRPr="002366C8">
              <w:rPr>
                <w:rFonts w:ascii="Times New Roman" w:hAnsi="Times New Roman" w:cs="Times New Roman"/>
                <w:b/>
                <w:sz w:val="24"/>
                <w:szCs w:val="24"/>
              </w:rPr>
              <w:t>Итого:</w:t>
            </w:r>
          </w:p>
        </w:tc>
        <w:tc>
          <w:tcPr>
            <w:tcW w:w="1525" w:type="dxa"/>
          </w:tcPr>
          <w:p w:rsidR="00556D86" w:rsidRPr="002366C8" w:rsidRDefault="00556D86" w:rsidP="002428B6">
            <w:pPr>
              <w:jc w:val="both"/>
              <w:rPr>
                <w:rFonts w:ascii="Times New Roman" w:hAnsi="Times New Roman" w:cs="Times New Roman"/>
                <w:b/>
                <w:sz w:val="24"/>
                <w:szCs w:val="24"/>
              </w:rPr>
            </w:pPr>
            <w:r>
              <w:rPr>
                <w:rFonts w:ascii="Times New Roman" w:hAnsi="Times New Roman" w:cs="Times New Roman"/>
                <w:b/>
                <w:sz w:val="24"/>
                <w:szCs w:val="24"/>
              </w:rPr>
              <w:t>33</w:t>
            </w:r>
            <w:r w:rsidRPr="002366C8">
              <w:rPr>
                <w:rFonts w:ascii="Times New Roman" w:hAnsi="Times New Roman" w:cs="Times New Roman"/>
                <w:b/>
                <w:sz w:val="24"/>
                <w:szCs w:val="24"/>
              </w:rPr>
              <w:t>ч</w:t>
            </w:r>
          </w:p>
        </w:tc>
      </w:tr>
    </w:tbl>
    <w:p w:rsidR="00556D86" w:rsidRPr="002366C8" w:rsidRDefault="00556D86" w:rsidP="00556D86">
      <w:pPr>
        <w:jc w:val="center"/>
        <w:rPr>
          <w:rFonts w:ascii="Times New Roman" w:hAnsi="Times New Roman" w:cs="Times New Roman"/>
          <w:sz w:val="24"/>
          <w:szCs w:val="24"/>
        </w:rPr>
      </w:pPr>
    </w:p>
    <w:p w:rsidR="00556D86" w:rsidRDefault="00556D86" w:rsidP="00556D86">
      <w:pPr>
        <w:jc w:val="center"/>
        <w:rPr>
          <w:b/>
        </w:rPr>
      </w:pPr>
    </w:p>
    <w:p w:rsidR="00556D86" w:rsidRDefault="00556D86" w:rsidP="00556D86">
      <w:pPr>
        <w:jc w:val="center"/>
        <w:rPr>
          <w:b/>
        </w:rPr>
      </w:pPr>
    </w:p>
    <w:p w:rsidR="00556D86" w:rsidRDefault="00556D86" w:rsidP="00556D86">
      <w:pPr>
        <w:jc w:val="center"/>
        <w:rPr>
          <w:b/>
        </w:rPr>
      </w:pPr>
    </w:p>
    <w:p w:rsidR="00556D86" w:rsidRDefault="00556D86" w:rsidP="00556D86">
      <w:pPr>
        <w:jc w:val="center"/>
        <w:rPr>
          <w:b/>
        </w:rPr>
      </w:pPr>
    </w:p>
    <w:p w:rsidR="00556D86" w:rsidRDefault="00556D86" w:rsidP="00556D86"/>
    <w:p w:rsidR="00556D86" w:rsidRDefault="00556D86" w:rsidP="00556D86"/>
    <w:p w:rsidR="00556D86" w:rsidRDefault="00556D86" w:rsidP="00556D86"/>
    <w:p w:rsidR="00556D86" w:rsidRDefault="00556D86" w:rsidP="00556D86"/>
    <w:p w:rsidR="00556D86" w:rsidRDefault="00556D86" w:rsidP="00556D86"/>
    <w:p w:rsidR="00556D86" w:rsidRDefault="00556D86" w:rsidP="00556D86"/>
    <w:p w:rsidR="002A6172" w:rsidRDefault="002A6172" w:rsidP="002A6172"/>
    <w:p w:rsidR="002A6172" w:rsidRDefault="002A6172" w:rsidP="002A6172"/>
    <w:p w:rsidR="00767DE7" w:rsidRDefault="00767DE7" w:rsidP="00767DE7"/>
    <w:p w:rsidR="002A6172" w:rsidRPr="00556D86" w:rsidRDefault="00556D86" w:rsidP="00767DE7">
      <w:pPr>
        <w:jc w:val="center"/>
        <w:rPr>
          <w:rFonts w:ascii="Times New Roman" w:hAnsi="Times New Roman" w:cs="Times New Roman"/>
          <w:b/>
          <w:sz w:val="24"/>
          <w:szCs w:val="24"/>
        </w:rPr>
      </w:pPr>
      <w:r w:rsidRPr="00556D86">
        <w:rPr>
          <w:rFonts w:ascii="Times New Roman" w:hAnsi="Times New Roman" w:cs="Times New Roman"/>
          <w:b/>
          <w:sz w:val="24"/>
          <w:szCs w:val="24"/>
        </w:rPr>
        <w:lastRenderedPageBreak/>
        <w:t>Календарно-тематическое планирование</w:t>
      </w:r>
      <w:r w:rsidR="005040D8">
        <w:rPr>
          <w:rFonts w:ascii="Times New Roman" w:hAnsi="Times New Roman" w:cs="Times New Roman"/>
          <w:b/>
          <w:sz w:val="24"/>
          <w:szCs w:val="24"/>
        </w:rPr>
        <w:t xml:space="preserve"> 6класс</w:t>
      </w:r>
    </w:p>
    <w:tbl>
      <w:tblPr>
        <w:tblStyle w:val="a7"/>
        <w:tblW w:w="14884" w:type="dxa"/>
        <w:tblInd w:w="250" w:type="dxa"/>
        <w:tblLook w:val="04A0"/>
      </w:tblPr>
      <w:tblGrid>
        <w:gridCol w:w="1559"/>
        <w:gridCol w:w="8222"/>
        <w:gridCol w:w="1701"/>
        <w:gridCol w:w="1843"/>
        <w:gridCol w:w="1559"/>
      </w:tblGrid>
      <w:tr w:rsidR="002A6172"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i/>
                <w:sz w:val="24"/>
                <w:szCs w:val="24"/>
              </w:rPr>
            </w:pPr>
            <w:r>
              <w:rPr>
                <w:rFonts w:ascii="Times New Roman" w:hAnsi="Times New Roman" w:cs="Times New Roman"/>
                <w:i/>
                <w:sz w:val="24"/>
                <w:szCs w:val="24"/>
              </w:rPr>
              <w:t>Тема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Кол-во</w:t>
            </w:r>
          </w:p>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часов</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Дата</w:t>
            </w:r>
          </w:p>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план</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Дата</w:t>
            </w:r>
          </w:p>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факт</w:t>
            </w:r>
          </w:p>
        </w:tc>
      </w:tr>
      <w:tr w:rsidR="002A6172"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sz w:val="24"/>
                <w:szCs w:val="24"/>
              </w:rPr>
            </w:pPr>
            <w:r>
              <w:rPr>
                <w:rFonts w:ascii="Times New Roman" w:hAnsi="Times New Roman" w:cs="Times New Roman"/>
                <w:sz w:val="24"/>
                <w:szCs w:val="24"/>
              </w:rPr>
              <w:t>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933307" w:rsidP="00556D86">
            <w:pPr>
              <w:rPr>
                <w:rFonts w:ascii="Times New Roman" w:hAnsi="Times New Roman" w:cs="Times New Roman"/>
                <w:i/>
                <w:sz w:val="24"/>
                <w:szCs w:val="24"/>
              </w:rPr>
            </w:pPr>
            <w:r>
              <w:rPr>
                <w:rFonts w:ascii="Times New Roman" w:hAnsi="Times New Roman" w:cs="Times New Roman"/>
                <w:i/>
                <w:sz w:val="24"/>
                <w:szCs w:val="24"/>
              </w:rPr>
              <w:t>Вводный урок.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sz w:val="24"/>
                <w:szCs w:val="24"/>
              </w:rPr>
            </w:pPr>
            <w:r>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Default="002A6172" w:rsidP="00556D86">
            <w:pPr>
              <w:rPr>
                <w:rFonts w:ascii="Times New Roman" w:hAnsi="Times New Roman" w:cs="Times New Roman"/>
                <w:sz w:val="24"/>
                <w:szCs w:val="24"/>
              </w:rPr>
            </w:pPr>
          </w:p>
        </w:tc>
      </w:tr>
      <w:tr w:rsidR="002A6172"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Default="002A6172" w:rsidP="00556D86">
            <w:pPr>
              <w:rPr>
                <w:rFonts w:ascii="Times New Roman" w:hAnsi="Times New Roman" w:cs="Times New Roman"/>
                <w:sz w:val="24"/>
                <w:szCs w:val="24"/>
              </w:rPr>
            </w:pP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Default="002A6172" w:rsidP="00556D86">
            <w:pPr>
              <w:rPr>
                <w:rFonts w:ascii="Times New Roman" w:hAnsi="Times New Roman" w:cs="Times New Roman"/>
                <w:b/>
                <w:sz w:val="24"/>
                <w:szCs w:val="24"/>
              </w:rPr>
            </w:pPr>
            <w:r>
              <w:rPr>
                <w:rFonts w:ascii="Times New Roman" w:hAnsi="Times New Roman" w:cs="Times New Roman"/>
                <w:b/>
                <w:sz w:val="24"/>
                <w:szCs w:val="24"/>
              </w:rPr>
              <w:t>Тема</w:t>
            </w:r>
            <w:r w:rsidR="00933307">
              <w:rPr>
                <w:rFonts w:ascii="Times New Roman" w:hAnsi="Times New Roman" w:cs="Times New Roman"/>
                <w:b/>
                <w:sz w:val="24"/>
                <w:szCs w:val="24"/>
              </w:rPr>
              <w:t>: Загадка человека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933307" w:rsidRDefault="002A6172" w:rsidP="00556D86">
            <w:pPr>
              <w:rPr>
                <w:rFonts w:ascii="Times New Roman" w:hAnsi="Times New Roman" w:cs="Times New Roman"/>
                <w:b/>
                <w:sz w:val="24"/>
                <w:szCs w:val="24"/>
              </w:rPr>
            </w:pPr>
            <w:r w:rsidRPr="00933307">
              <w:rPr>
                <w:rFonts w:ascii="Times New Roman" w:hAnsi="Times New Roman" w:cs="Times New Roman"/>
                <w:b/>
                <w:sz w:val="24"/>
                <w:szCs w:val="24"/>
              </w:rPr>
              <w:t>12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Default="002A6172" w:rsidP="00556D86">
            <w:pPr>
              <w:rPr>
                <w:rFonts w:ascii="Times New Roman" w:hAnsi="Times New Roman" w:cs="Times New Roman"/>
                <w:sz w:val="24"/>
                <w:szCs w:val="24"/>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6D86"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Принадлежность к двум мирам. Биологическое и социальное в человеке.</w:t>
            </w:r>
          </w:p>
          <w:p w:rsidR="002A6172" w:rsidRPr="005040D8" w:rsidRDefault="002A6172" w:rsidP="00556D86">
            <w:pPr>
              <w:rPr>
                <w:rFonts w:ascii="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6D86"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Принадлежность к двум мирам. Черты сходства и различия в человеке.</w:t>
            </w:r>
          </w:p>
          <w:p w:rsidR="002A6172" w:rsidRPr="005040D8" w:rsidRDefault="002A6172" w:rsidP="00556D86">
            <w:pPr>
              <w:rPr>
                <w:rFonts w:ascii="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6D86"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Человек – личность.</w:t>
            </w:r>
          </w:p>
          <w:p w:rsidR="002A6172" w:rsidRPr="005040D8" w:rsidRDefault="002A6172" w:rsidP="00556D86">
            <w:pPr>
              <w:rPr>
                <w:rFonts w:ascii="Times New Roman" w:eastAsia="Calibri"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5</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6D86"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Человек – личность. Индивидуальность.</w:t>
            </w:r>
          </w:p>
          <w:p w:rsidR="002A6172" w:rsidRPr="005040D8" w:rsidRDefault="002A6172" w:rsidP="00556D86">
            <w:pPr>
              <w:rPr>
                <w:rFonts w:ascii="Times New Roman" w:eastAsia="Calibri"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6</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56D86"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 xml:space="preserve">Отрочество - особая пора. Проект. </w:t>
            </w:r>
          </w:p>
          <w:p w:rsidR="002A6172" w:rsidRPr="005040D8" w:rsidRDefault="002A6172" w:rsidP="00556D86">
            <w:pPr>
              <w:rPr>
                <w:rFonts w:ascii="Times New Roman" w:eastAsia="Calibri"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7</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Отрочество - особая пора. Особенности подросткового возраста.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8</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556D86" w:rsidP="00556D86">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Потребности и способности человека. Виды потребностей.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9</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hAnsi="Times New Roman" w:cs="Times New Roman"/>
                <w:sz w:val="24"/>
                <w:szCs w:val="24"/>
              </w:rPr>
            </w:pPr>
            <w:r w:rsidRPr="005040D8">
              <w:rPr>
                <w:rFonts w:ascii="Times New Roman" w:eastAsia="Times New Roman" w:hAnsi="Times New Roman" w:cs="Times New Roman"/>
                <w:color w:val="000000"/>
                <w:sz w:val="24"/>
                <w:szCs w:val="24"/>
                <w:lang w:eastAsia="ru-RU"/>
              </w:rPr>
              <w:t>Потребности и способности человека. Виды способностей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10</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Если возможности ограничены.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933307">
        <w:trPr>
          <w:trHeight w:val="297"/>
        </w:trPr>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Особые потребности людей с ограниченными возможностями здоровья.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Мир увлечений. Прое</w:t>
            </w:r>
            <w:r w:rsidR="002428B6">
              <w:rPr>
                <w:rFonts w:ascii="Times New Roman" w:eastAsia="Times New Roman" w:hAnsi="Times New Roman" w:cs="Times New Roman"/>
                <w:color w:val="000000"/>
                <w:sz w:val="24"/>
                <w:szCs w:val="24"/>
                <w:lang w:eastAsia="ru-RU"/>
              </w:rPr>
              <w:t>к</w:t>
            </w:r>
            <w:r w:rsidRPr="005040D8">
              <w:rPr>
                <w:rFonts w:ascii="Times New Roman" w:eastAsia="Times New Roman" w:hAnsi="Times New Roman" w:cs="Times New Roman"/>
                <w:color w:val="000000"/>
                <w:sz w:val="24"/>
                <w:szCs w:val="24"/>
                <w:lang w:eastAsia="ru-RU"/>
              </w:rPr>
              <w:t>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2428B6" w:rsidRDefault="00933307" w:rsidP="00933307">
            <w:pPr>
              <w:shd w:val="clear" w:color="auto" w:fill="FFFFFF"/>
              <w:rPr>
                <w:rFonts w:ascii="Times New Roman" w:eastAsia="Times New Roman" w:hAnsi="Times New Roman" w:cs="Times New Roman"/>
                <w:color w:val="000000"/>
                <w:sz w:val="24"/>
                <w:szCs w:val="24"/>
                <w:lang w:eastAsia="ru-RU"/>
              </w:rPr>
            </w:pPr>
            <w:r w:rsidRPr="002428B6">
              <w:rPr>
                <w:rFonts w:ascii="Times New Roman" w:eastAsia="Times New Roman" w:hAnsi="Times New Roman" w:cs="Times New Roman"/>
                <w:bCs/>
                <w:color w:val="000000"/>
                <w:sz w:val="24"/>
                <w:szCs w:val="24"/>
                <w:lang w:eastAsia="ru-RU"/>
              </w:rPr>
              <w:t>Практикум к теме «Загадка человека»</w:t>
            </w:r>
            <w:r w:rsidRPr="002428B6">
              <w:rPr>
                <w:rFonts w:ascii="Times New Roman" w:eastAsia="Times New Roman" w:hAnsi="Times New Roman" w:cs="Times New Roman"/>
                <w:color w:val="000000"/>
                <w:sz w:val="24"/>
                <w:szCs w:val="24"/>
                <w:lang w:eastAsia="ru-RU"/>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hAnsi="Times New Roman" w:cs="Times New Roman"/>
                <w:sz w:val="24"/>
                <w:szCs w:val="24"/>
              </w:rPr>
            </w:pPr>
            <w:r w:rsidRPr="005040D8">
              <w:rPr>
                <w:rFonts w:ascii="Times New Roman" w:hAnsi="Times New Roman" w:cs="Times New Roman"/>
                <w:b/>
                <w:sz w:val="24"/>
                <w:szCs w:val="24"/>
              </w:rPr>
              <w:t>Тема: Человек и его деятельность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hAnsi="Times New Roman" w:cs="Times New Roman"/>
                <w:b/>
                <w:sz w:val="24"/>
                <w:szCs w:val="24"/>
              </w:rPr>
            </w:pPr>
            <w:r w:rsidRPr="005040D8">
              <w:rPr>
                <w:rFonts w:ascii="Times New Roman" w:hAnsi="Times New Roman" w:cs="Times New Roman"/>
                <w:b/>
                <w:sz w:val="24"/>
                <w:szCs w:val="24"/>
              </w:rPr>
              <w:t>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Деятельность человека. Виды деятельности.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hAnsi="Times New Roman" w:cs="Times New Roman"/>
                <w:sz w:val="24"/>
                <w:szCs w:val="24"/>
              </w:rPr>
            </w:pPr>
            <w:r w:rsidRPr="005040D8">
              <w:rPr>
                <w:rFonts w:ascii="Times New Roman" w:hAnsi="Times New Roman" w:cs="Times New Roman"/>
                <w:b/>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15</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Деятельность человека. Роль деятельности.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16</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Труд – основа жизни. Каким бывает труд.</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17</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eastAsia="Calibri" w:hAnsi="Times New Roman" w:cs="Times New Roman"/>
                <w:sz w:val="24"/>
                <w:szCs w:val="24"/>
              </w:rPr>
            </w:pPr>
            <w:r w:rsidRPr="005040D8">
              <w:rPr>
                <w:rFonts w:ascii="Times New Roman" w:eastAsia="Times New Roman" w:hAnsi="Times New Roman" w:cs="Times New Roman"/>
                <w:color w:val="000000"/>
                <w:sz w:val="24"/>
                <w:szCs w:val="24"/>
                <w:lang w:eastAsia="ru-RU"/>
              </w:rPr>
              <w:t>Труд – основа жизни. Значение труда. Проект.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18</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hAnsi="Times New Roman" w:cs="Times New Roman"/>
                <w:sz w:val="24"/>
                <w:szCs w:val="24"/>
              </w:rPr>
            </w:pPr>
            <w:r w:rsidRPr="005040D8">
              <w:rPr>
                <w:rFonts w:ascii="Times New Roman" w:eastAsia="Times New Roman" w:hAnsi="Times New Roman" w:cs="Times New Roman"/>
                <w:color w:val="000000"/>
                <w:sz w:val="24"/>
                <w:szCs w:val="24"/>
                <w:lang w:eastAsia="ru-RU"/>
              </w:rPr>
              <w:t>Учение – деятельность школьника. Ступени школьного образования.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19</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556D86">
            <w:pPr>
              <w:rPr>
                <w:rFonts w:ascii="Times New Roman" w:eastAsia="Calibri" w:hAnsi="Times New Roman" w:cs="Times New Roman"/>
                <w:sz w:val="24"/>
                <w:szCs w:val="24"/>
              </w:rPr>
            </w:pPr>
            <w:r w:rsidRPr="005040D8">
              <w:rPr>
                <w:rFonts w:ascii="Times New Roman" w:eastAsia="Times New Roman" w:hAnsi="Times New Roman" w:cs="Times New Roman"/>
                <w:color w:val="000000"/>
                <w:sz w:val="24"/>
                <w:szCs w:val="24"/>
                <w:lang w:eastAsia="ru-RU"/>
              </w:rPr>
              <w:t>Учение – деятельность школьника. Значение образования для общества.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20</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933307" w:rsidP="0093330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Познание человеком мира и себя. Виды познания.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Познание человеком мира и себя. Самопознание и самооценка.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Практикум к теме «Человек и его деятельность».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767DE7"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767DE7">
            <w:pPr>
              <w:shd w:val="clear" w:color="auto" w:fill="FFFFFF"/>
              <w:rPr>
                <w:rFonts w:ascii="Times New Roman" w:eastAsia="Times New Roman" w:hAnsi="Times New Roman" w:cs="Times New Roman"/>
                <w:b/>
                <w:color w:val="000000"/>
                <w:sz w:val="24"/>
                <w:szCs w:val="24"/>
                <w:lang w:eastAsia="ru-RU"/>
              </w:rPr>
            </w:pPr>
            <w:r w:rsidRPr="005040D8">
              <w:rPr>
                <w:rFonts w:ascii="Times New Roman" w:eastAsia="Calibri" w:hAnsi="Times New Roman" w:cs="Times New Roman"/>
                <w:b/>
                <w:sz w:val="24"/>
                <w:szCs w:val="24"/>
              </w:rPr>
              <w:t>Тема: Человек среди людей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b/>
                <w:sz w:val="24"/>
                <w:szCs w:val="24"/>
              </w:rPr>
            </w:pPr>
            <w:r w:rsidRPr="005040D8">
              <w:rPr>
                <w:rFonts w:ascii="Times New Roman" w:hAnsi="Times New Roman" w:cs="Times New Roman"/>
                <w:b/>
                <w:sz w:val="24"/>
                <w:szCs w:val="24"/>
              </w:rPr>
              <w:t>11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eastAsia="Calibri" w:hAnsi="Times New Roman" w:cs="Times New Roman"/>
                <w:sz w:val="24"/>
                <w:szCs w:val="24"/>
              </w:rPr>
            </w:pPr>
            <w:r w:rsidRPr="005040D8">
              <w:rPr>
                <w:rFonts w:ascii="Times New Roman" w:eastAsia="Times New Roman" w:hAnsi="Times New Roman" w:cs="Times New Roman"/>
                <w:color w:val="000000"/>
                <w:sz w:val="24"/>
                <w:szCs w:val="24"/>
                <w:lang w:eastAsia="ru-RU"/>
              </w:rPr>
              <w:t>Отношения с окружающими. Межличностные отношения.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Отношения с окружающими. Личные и деловые отношения.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25</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Общение. Форма, цели, средства общения.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26</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hAnsi="Times New Roman" w:cs="Times New Roman"/>
                <w:sz w:val="24"/>
                <w:szCs w:val="24"/>
              </w:rPr>
            </w:pPr>
            <w:r w:rsidRPr="005040D8">
              <w:rPr>
                <w:rFonts w:ascii="Times New Roman" w:eastAsia="Times New Roman" w:hAnsi="Times New Roman" w:cs="Times New Roman"/>
                <w:color w:val="000000"/>
                <w:sz w:val="24"/>
                <w:szCs w:val="24"/>
                <w:lang w:eastAsia="ru-RU"/>
              </w:rPr>
              <w:t>Общение. Особенности общения подростков. Проект.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27</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Человек в группе. Социальные группы.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28</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Человек в группе. Групповые нормы и санкции.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29</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Отношения со сверстниками.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30</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Конфликты в межличностных отношениях.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2A6172"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31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b/>
                <w:bCs/>
                <w:color w:val="000000"/>
                <w:sz w:val="24"/>
                <w:szCs w:val="24"/>
                <w:lang w:eastAsia="ru-RU"/>
              </w:rPr>
              <w:t xml:space="preserve"> Проверочная работа.</w:t>
            </w:r>
            <w:r w:rsidR="0071160B" w:rsidRPr="0071160B">
              <w:rPr>
                <w:rFonts w:ascii="Times New Roman" w:hAnsi="Times New Roman" w:cs="Times New Roman"/>
                <w:i/>
                <w:sz w:val="24"/>
                <w:szCs w:val="24"/>
              </w:rPr>
              <w:t xml:space="preserve"> ВПР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2A6172"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32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Семья и семейные отношения.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6172" w:rsidRPr="005040D8" w:rsidRDefault="002A6172" w:rsidP="00556D86">
            <w:pPr>
              <w:rPr>
                <w:rFonts w:ascii="Times New Roman" w:hAnsi="Times New Roman" w:cs="Times New Roman"/>
                <w:sz w:val="24"/>
                <w:szCs w:val="24"/>
              </w:rPr>
            </w:pPr>
          </w:p>
        </w:tc>
      </w:tr>
      <w:tr w:rsidR="00767DE7"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33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color w:val="000000"/>
                <w:sz w:val="24"/>
                <w:szCs w:val="24"/>
                <w:lang w:eastAsia="ru-RU"/>
              </w:rPr>
              <w:t>Практикум к теме «Человек среди людей».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r>
      <w:tr w:rsidR="00767DE7" w:rsidRPr="005040D8" w:rsidTr="00556D8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34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767DE7">
            <w:pPr>
              <w:shd w:val="clear" w:color="auto" w:fill="FFFFFF"/>
              <w:rPr>
                <w:rFonts w:ascii="Times New Roman" w:eastAsia="Times New Roman" w:hAnsi="Times New Roman" w:cs="Times New Roman"/>
                <w:color w:val="000000"/>
                <w:sz w:val="24"/>
                <w:szCs w:val="24"/>
                <w:lang w:eastAsia="ru-RU"/>
              </w:rPr>
            </w:pPr>
            <w:r w:rsidRPr="005040D8">
              <w:rPr>
                <w:rFonts w:ascii="Times New Roman" w:eastAsia="Times New Roman" w:hAnsi="Times New Roman" w:cs="Times New Roman"/>
                <w:b/>
                <w:bCs/>
                <w:color w:val="000000"/>
                <w:sz w:val="24"/>
                <w:szCs w:val="24"/>
                <w:lang w:eastAsia="ru-RU"/>
              </w:rPr>
              <w:t xml:space="preserve">Заключительный урок.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r w:rsidRPr="005040D8">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7DE7" w:rsidRPr="005040D8" w:rsidRDefault="00767DE7" w:rsidP="00556D86">
            <w:pPr>
              <w:rPr>
                <w:rFonts w:ascii="Times New Roman" w:hAnsi="Times New Roman" w:cs="Times New Roman"/>
                <w:sz w:val="24"/>
                <w:szCs w:val="24"/>
              </w:rPr>
            </w:pPr>
          </w:p>
        </w:tc>
      </w:tr>
    </w:tbl>
    <w:p w:rsidR="002A6172" w:rsidRPr="005040D8" w:rsidRDefault="002A6172" w:rsidP="00556D86">
      <w:pPr>
        <w:rPr>
          <w:rFonts w:ascii="Times New Roman" w:hAnsi="Times New Roman" w:cs="Times New Roman"/>
          <w:sz w:val="24"/>
          <w:szCs w:val="24"/>
        </w:rPr>
      </w:pPr>
    </w:p>
    <w:p w:rsidR="002A6172" w:rsidRPr="005040D8" w:rsidRDefault="002A6172" w:rsidP="00556D86">
      <w:pPr>
        <w:rPr>
          <w:rFonts w:ascii="Times New Roman" w:hAnsi="Times New Roman" w:cs="Times New Roman"/>
          <w:sz w:val="24"/>
          <w:szCs w:val="24"/>
        </w:rPr>
      </w:pPr>
    </w:p>
    <w:p w:rsidR="005F0665" w:rsidRPr="005040D8" w:rsidRDefault="005F0665" w:rsidP="002A6172">
      <w:pPr>
        <w:rPr>
          <w:rFonts w:ascii="Times New Roman" w:hAnsi="Times New Roman" w:cs="Times New Roman"/>
          <w:sz w:val="24"/>
          <w:szCs w:val="24"/>
        </w:rPr>
      </w:pPr>
    </w:p>
    <w:p w:rsidR="005040D8" w:rsidRPr="005040D8" w:rsidRDefault="005040D8" w:rsidP="002A6172">
      <w:pPr>
        <w:rPr>
          <w:rFonts w:ascii="Times New Roman" w:hAnsi="Times New Roman" w:cs="Times New Roman"/>
          <w:sz w:val="24"/>
          <w:szCs w:val="24"/>
        </w:rPr>
      </w:pPr>
    </w:p>
    <w:p w:rsidR="005040D8" w:rsidRDefault="005040D8" w:rsidP="002A6172"/>
    <w:p w:rsidR="005040D8" w:rsidRDefault="005040D8" w:rsidP="002A6172"/>
    <w:p w:rsidR="005040D8" w:rsidRDefault="005040D8" w:rsidP="002A6172"/>
    <w:p w:rsidR="005040D8" w:rsidRDefault="005040D8" w:rsidP="002A6172"/>
    <w:p w:rsidR="005040D8" w:rsidRDefault="005040D8" w:rsidP="002A6172"/>
    <w:p w:rsidR="005040D8" w:rsidRDefault="005040D8" w:rsidP="002A6172"/>
    <w:p w:rsidR="005040D8" w:rsidRDefault="005040D8" w:rsidP="002A6172"/>
    <w:p w:rsidR="005040D8" w:rsidRDefault="005040D8" w:rsidP="005040D8">
      <w:pPr>
        <w:jc w:val="center"/>
        <w:rPr>
          <w:rFonts w:ascii="Times New Roman" w:hAnsi="Times New Roman" w:cs="Times New Roman"/>
          <w:b/>
          <w:sz w:val="24"/>
          <w:szCs w:val="24"/>
        </w:rPr>
      </w:pPr>
      <w:r w:rsidRPr="00556D86">
        <w:rPr>
          <w:rFonts w:ascii="Times New Roman" w:hAnsi="Times New Roman" w:cs="Times New Roman"/>
          <w:b/>
          <w:sz w:val="24"/>
          <w:szCs w:val="24"/>
        </w:rPr>
        <w:lastRenderedPageBreak/>
        <w:t>Календарно-тематическое планирование</w:t>
      </w:r>
    </w:p>
    <w:p w:rsidR="005040D8" w:rsidRPr="00556D86" w:rsidRDefault="005040D8" w:rsidP="005040D8">
      <w:pPr>
        <w:jc w:val="center"/>
        <w:rPr>
          <w:rFonts w:ascii="Times New Roman" w:hAnsi="Times New Roman" w:cs="Times New Roman"/>
          <w:b/>
          <w:sz w:val="24"/>
          <w:szCs w:val="24"/>
        </w:rPr>
      </w:pPr>
      <w:r>
        <w:rPr>
          <w:rFonts w:ascii="Times New Roman" w:hAnsi="Times New Roman" w:cs="Times New Roman"/>
          <w:b/>
          <w:sz w:val="24"/>
          <w:szCs w:val="24"/>
        </w:rPr>
        <w:t>7 класс</w:t>
      </w:r>
    </w:p>
    <w:tbl>
      <w:tblPr>
        <w:tblStyle w:val="a7"/>
        <w:tblW w:w="14884" w:type="dxa"/>
        <w:tblInd w:w="250" w:type="dxa"/>
        <w:tblLook w:val="04A0"/>
      </w:tblPr>
      <w:tblGrid>
        <w:gridCol w:w="1559"/>
        <w:gridCol w:w="8222"/>
        <w:gridCol w:w="1701"/>
        <w:gridCol w:w="1843"/>
        <w:gridCol w:w="1559"/>
      </w:tblGrid>
      <w:tr w:rsidR="005040D8"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i/>
                <w:sz w:val="24"/>
                <w:szCs w:val="24"/>
              </w:rPr>
            </w:pPr>
            <w:r>
              <w:rPr>
                <w:rFonts w:ascii="Times New Roman" w:hAnsi="Times New Roman" w:cs="Times New Roman"/>
                <w:i/>
                <w:sz w:val="24"/>
                <w:szCs w:val="24"/>
              </w:rPr>
              <w:t>Тема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Кол-во</w:t>
            </w:r>
          </w:p>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часов</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Дата</w:t>
            </w:r>
          </w:p>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план</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Дата</w:t>
            </w:r>
          </w:p>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факт</w:t>
            </w:r>
          </w:p>
        </w:tc>
      </w:tr>
      <w:tr w:rsidR="005040D8"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sz w:val="24"/>
                <w:szCs w:val="24"/>
              </w:rPr>
            </w:pPr>
            <w:r>
              <w:rPr>
                <w:rFonts w:ascii="Times New Roman" w:hAnsi="Times New Roman" w:cs="Times New Roman"/>
                <w:sz w:val="24"/>
                <w:szCs w:val="24"/>
              </w:rPr>
              <w:t>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i/>
                <w:sz w:val="24"/>
                <w:szCs w:val="24"/>
              </w:rPr>
            </w:pPr>
            <w:r>
              <w:rPr>
                <w:rFonts w:ascii="Times New Roman" w:hAnsi="Times New Roman" w:cs="Times New Roman"/>
                <w:i/>
                <w:sz w:val="24"/>
                <w:szCs w:val="24"/>
              </w:rPr>
              <w:t>Вводный урок.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Default="005040D8" w:rsidP="002428B6">
            <w:pPr>
              <w:rPr>
                <w:rFonts w:ascii="Times New Roman" w:hAnsi="Times New Roman" w:cs="Times New Roman"/>
                <w:sz w:val="24"/>
                <w:szCs w:val="24"/>
              </w:rPr>
            </w:pPr>
          </w:p>
        </w:tc>
      </w:tr>
      <w:tr w:rsidR="005040D8"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Default="005040D8" w:rsidP="002428B6">
            <w:pPr>
              <w:rPr>
                <w:rFonts w:ascii="Times New Roman" w:hAnsi="Times New Roman" w:cs="Times New Roman"/>
                <w:sz w:val="24"/>
                <w:szCs w:val="24"/>
              </w:rPr>
            </w:pP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Default="005040D8" w:rsidP="002428B6">
            <w:pPr>
              <w:rPr>
                <w:rFonts w:ascii="Times New Roman" w:hAnsi="Times New Roman" w:cs="Times New Roman"/>
                <w:b/>
                <w:sz w:val="24"/>
                <w:szCs w:val="24"/>
              </w:rPr>
            </w:pPr>
            <w:r>
              <w:rPr>
                <w:rFonts w:ascii="Times New Roman" w:hAnsi="Times New Roman" w:cs="Times New Roman"/>
                <w:b/>
                <w:sz w:val="24"/>
                <w:szCs w:val="24"/>
              </w:rPr>
              <w:t>Тема: Мы живём в обществе.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933307" w:rsidRDefault="005040D8" w:rsidP="002428B6">
            <w:pPr>
              <w:rPr>
                <w:rFonts w:ascii="Times New Roman" w:hAnsi="Times New Roman" w:cs="Times New Roman"/>
                <w:b/>
                <w:sz w:val="24"/>
                <w:szCs w:val="24"/>
              </w:rPr>
            </w:pPr>
            <w:r>
              <w:rPr>
                <w:rFonts w:ascii="Times New Roman" w:hAnsi="Times New Roman" w:cs="Times New Roman"/>
                <w:b/>
                <w:sz w:val="24"/>
                <w:szCs w:val="24"/>
              </w:rPr>
              <w:t>23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Default="005040D8" w:rsidP="002428B6">
            <w:pPr>
              <w:rPr>
                <w:rFonts w:ascii="Times New Roman" w:hAnsi="Times New Roman" w:cs="Times New Roman"/>
                <w:sz w:val="24"/>
                <w:szCs w:val="24"/>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Как устроена общественная жизнь. Общество как форма жизнедеятельности людей.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Как устроена общественная жизнь. Общественные отношения.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Что значит жить по правилам. Социальные нормы.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5</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Что значит жить по правилам. Общественные нравы, традиции и обычаи. Проект.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6</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Экономика и её основные участники. Роль экономики в жизни общества.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3A2DB1"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2DB1"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7</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2DB1" w:rsidRPr="00FB2ED5" w:rsidRDefault="003A2DB1"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Экономика и её основные участники. Ресурсы и потребности, ограниченность ресурсов</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2DB1"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2DB1" w:rsidRPr="00FB2ED5" w:rsidRDefault="003A2DB1"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2DB1" w:rsidRPr="00FB2ED5" w:rsidRDefault="003A2DB1"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8</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pPr>
              <w:rPr>
                <w:rFonts w:ascii="Times New Roman" w:hAnsi="Times New Roman" w:cs="Times New Roman"/>
                <w:sz w:val="24"/>
                <w:szCs w:val="24"/>
              </w:rPr>
            </w:pPr>
            <w:r w:rsidRPr="00FB2ED5">
              <w:rPr>
                <w:rFonts w:ascii="Times New Roman" w:eastAsia="Times New Roman" w:hAnsi="Times New Roman" w:cs="Times New Roman"/>
                <w:color w:val="000000"/>
                <w:sz w:val="24"/>
                <w:szCs w:val="24"/>
                <w:lang w:eastAsia="ru-RU"/>
              </w:rPr>
              <w:t>Производственная деятельность человека. Натуральное и товарное производство.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9</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Производственная деятельность человека. Затраты производства.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10</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5040D8">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Обмен, торговля, реклама. Торговля и её формы.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Обмен, торговля, реклама. Реклама - двигатель торговли. Проект.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rPr>
          <w:trHeight w:val="297"/>
        </w:trPr>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Домашнее хозяйство. Экономические функции домохозяйства.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Домашнее хозяйство. Семейный бюджет.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Бедность и богатство. Богатство материальное и духовное.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15</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Бедность и богатство. Неравенство доходов.</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b/>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16</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Человек в обществе: труд и социальная лестница.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17</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Человек в обществе: труд и социальная лестница. Профессиональный успех.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18</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3A2DB1">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Зачем людям государство. Государство, его существенные признаки.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19</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3A2DB1">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Зачем людям государство. Функции государства.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20</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3A2DB1">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Почему важны законы. Закон устанавливает порядок и справедливость в обществе.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Почему важны законы. Закон устанавливает границы свободы поведения.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lastRenderedPageBreak/>
              <w:t>22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Культура и её достижения. Культура вокруг нас. Проект.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Культура и её достижения. Культурный человек.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FB2ED5">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Практикум по теме Практикум по теме «Мы живем в обществе».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FB2ED5"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2428B6">
            <w:pPr>
              <w:rPr>
                <w:rFonts w:ascii="Times New Roman" w:hAnsi="Times New Roman" w:cs="Times New Roman"/>
                <w:sz w:val="24"/>
                <w:szCs w:val="24"/>
              </w:rPr>
            </w:pP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FB2ED5">
            <w:pPr>
              <w:shd w:val="clear" w:color="auto" w:fill="FFFFFF"/>
              <w:rPr>
                <w:rFonts w:ascii="Times New Roman" w:eastAsia="Times New Roman" w:hAnsi="Times New Roman" w:cs="Times New Roman"/>
                <w:b/>
                <w:color w:val="000000"/>
                <w:sz w:val="24"/>
                <w:szCs w:val="24"/>
                <w:lang w:eastAsia="ru-RU"/>
              </w:rPr>
            </w:pPr>
            <w:r w:rsidRPr="00FB2ED5">
              <w:rPr>
                <w:rFonts w:ascii="Times New Roman" w:eastAsia="Times New Roman" w:hAnsi="Times New Roman" w:cs="Times New Roman"/>
                <w:b/>
                <w:color w:val="000000"/>
                <w:sz w:val="24"/>
                <w:szCs w:val="24"/>
                <w:lang w:eastAsia="ru-RU"/>
              </w:rPr>
              <w:t>Тема: Наша Родина-Россия.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2428B6">
            <w:pPr>
              <w:rPr>
                <w:rFonts w:ascii="Times New Roman" w:hAnsi="Times New Roman" w:cs="Times New Roman"/>
                <w:b/>
                <w:sz w:val="24"/>
                <w:szCs w:val="24"/>
              </w:rPr>
            </w:pPr>
            <w:r w:rsidRPr="00FB2ED5">
              <w:rPr>
                <w:rFonts w:ascii="Times New Roman" w:hAnsi="Times New Roman" w:cs="Times New Roman"/>
                <w:b/>
                <w:sz w:val="24"/>
                <w:szCs w:val="24"/>
              </w:rPr>
              <w:t>10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25</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FB2ED5"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Наша страна на карте мира. Патриотизм.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26</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FB2ED5"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Наша страна на карте мира. Русский язык как государственный.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27</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FB2ED5" w:rsidP="00FB2ED5">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Государственные символы России. Герб, флаг, гимн.</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28</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2428B6" w:rsidP="002428B6">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w:t>
            </w:r>
            <w:r w:rsidR="00FB2ED5" w:rsidRPr="00FB2ED5">
              <w:rPr>
                <w:rFonts w:ascii="Times New Roman" w:eastAsia="Times New Roman" w:hAnsi="Times New Roman" w:cs="Times New Roman"/>
                <w:b/>
                <w:bCs/>
                <w:color w:val="000000"/>
                <w:sz w:val="24"/>
                <w:szCs w:val="24"/>
                <w:lang w:eastAsia="ru-RU"/>
              </w:rPr>
              <w:t>роверочная работа</w:t>
            </w:r>
            <w:r w:rsidR="00FB2ED5" w:rsidRPr="00FB2ED5">
              <w:rPr>
                <w:rFonts w:ascii="Times New Roman" w:eastAsia="Times New Roman" w:hAnsi="Times New Roman" w:cs="Times New Roman"/>
                <w:color w:val="000000"/>
                <w:sz w:val="24"/>
                <w:szCs w:val="24"/>
                <w:lang w:eastAsia="ru-RU"/>
              </w:rPr>
              <w:t>.</w:t>
            </w:r>
            <w:r w:rsidR="0071160B" w:rsidRPr="0071160B">
              <w:rPr>
                <w:rFonts w:ascii="Times New Roman" w:hAnsi="Times New Roman" w:cs="Times New Roman"/>
                <w:i/>
                <w:sz w:val="24"/>
                <w:szCs w:val="24"/>
              </w:rPr>
              <w:t xml:space="preserve"> ВПР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29</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FB2ED5" w:rsidP="00FB2ED5">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Государственные символы России. История государственных символов.</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30</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FB2ED5"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Конституция Российской Федерации.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31</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FB2ED5"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Гражданин России.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3</w:t>
            </w:r>
            <w:r w:rsidR="003A2DB1" w:rsidRPr="00FB2ED5">
              <w:rPr>
                <w:rFonts w:ascii="Times New Roman" w:hAnsi="Times New Roman" w:cs="Times New Roman"/>
                <w:sz w:val="24"/>
                <w:szCs w:val="24"/>
              </w:rPr>
              <w:t>2</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FB2ED5"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Мы - многонациональный народ. Проект.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33</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FB2ED5">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Защита Отечества.</w:t>
            </w:r>
          </w:p>
          <w:p w:rsidR="005040D8" w:rsidRPr="00FB2ED5" w:rsidRDefault="005040D8" w:rsidP="002428B6">
            <w:pPr>
              <w:shd w:val="clear" w:color="auto" w:fill="FFFFFF"/>
              <w:rPr>
                <w:rFonts w:ascii="Times New Roman" w:eastAsia="Times New Roman" w:hAnsi="Times New Roman" w:cs="Times New Roman"/>
                <w:color w:val="000000"/>
                <w:sz w:val="24"/>
                <w:szCs w:val="24"/>
                <w:lang w:eastAsia="ru-RU"/>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3A2DB1" w:rsidP="002428B6">
            <w:pPr>
              <w:rPr>
                <w:rFonts w:ascii="Times New Roman" w:hAnsi="Times New Roman" w:cs="Times New Roman"/>
                <w:sz w:val="24"/>
                <w:szCs w:val="24"/>
              </w:rPr>
            </w:pPr>
            <w:r w:rsidRPr="00FB2ED5">
              <w:rPr>
                <w:rFonts w:ascii="Times New Roman" w:hAnsi="Times New Roman" w:cs="Times New Roman"/>
                <w:sz w:val="24"/>
                <w:szCs w:val="24"/>
              </w:rPr>
              <w:t>34</w:t>
            </w: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2ED5" w:rsidRPr="00FB2ED5" w:rsidRDefault="00FB2ED5" w:rsidP="00FB2ED5">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color w:val="000000"/>
                <w:sz w:val="24"/>
                <w:szCs w:val="24"/>
                <w:lang w:eastAsia="ru-RU"/>
              </w:rPr>
              <w:t>Практикум по теме «Наша Родина – Россия».</w:t>
            </w:r>
          </w:p>
          <w:p w:rsidR="005040D8" w:rsidRPr="00FB2ED5" w:rsidRDefault="00FB2ED5" w:rsidP="002428B6">
            <w:pPr>
              <w:shd w:val="clear" w:color="auto" w:fill="FFFFFF"/>
              <w:rPr>
                <w:rFonts w:ascii="Times New Roman" w:eastAsia="Times New Roman" w:hAnsi="Times New Roman" w:cs="Times New Roman"/>
                <w:color w:val="000000"/>
                <w:sz w:val="24"/>
                <w:szCs w:val="24"/>
                <w:lang w:eastAsia="ru-RU"/>
              </w:rPr>
            </w:pPr>
            <w:r w:rsidRPr="00FB2ED5">
              <w:rPr>
                <w:rFonts w:ascii="Times New Roman" w:eastAsia="Times New Roman" w:hAnsi="Times New Roman" w:cs="Times New Roman"/>
                <w:b/>
                <w:bCs/>
                <w:color w:val="000000"/>
                <w:sz w:val="24"/>
                <w:szCs w:val="24"/>
                <w:lang w:eastAsia="ru-RU"/>
              </w:rPr>
              <w:t>Заключительный урок.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r w:rsidRPr="00FB2ED5">
              <w:rPr>
                <w:rFonts w:ascii="Times New Roman" w:hAnsi="Times New Roman" w:cs="Times New Roman"/>
                <w:sz w:val="24"/>
                <w:szCs w:val="24"/>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r w:rsidR="005040D8" w:rsidRPr="00FB2ED5" w:rsidTr="002428B6">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8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shd w:val="clear" w:color="auto" w:fill="FFFFFF"/>
              <w:rPr>
                <w:rFonts w:ascii="Times New Roman" w:eastAsia="Times New Roman" w:hAnsi="Times New Roman" w:cs="Times New Roman"/>
                <w:color w:val="000000"/>
                <w:sz w:val="24"/>
                <w:szCs w:val="24"/>
                <w:lang w:eastAsia="ru-RU"/>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40D8" w:rsidRPr="00FB2ED5" w:rsidRDefault="005040D8" w:rsidP="002428B6">
            <w:pPr>
              <w:rPr>
                <w:rFonts w:ascii="Times New Roman" w:hAnsi="Times New Roman" w:cs="Times New Roman"/>
                <w:sz w:val="24"/>
                <w:szCs w:val="24"/>
              </w:rPr>
            </w:pPr>
          </w:p>
        </w:tc>
      </w:tr>
    </w:tbl>
    <w:p w:rsidR="005040D8" w:rsidRPr="00FB2ED5" w:rsidRDefault="005040D8" w:rsidP="005040D8">
      <w:pPr>
        <w:rPr>
          <w:rFonts w:ascii="Times New Roman" w:hAnsi="Times New Roman" w:cs="Times New Roman"/>
          <w:sz w:val="24"/>
          <w:szCs w:val="24"/>
        </w:rPr>
      </w:pPr>
    </w:p>
    <w:p w:rsidR="005040D8" w:rsidRPr="00FB2ED5" w:rsidRDefault="005040D8" w:rsidP="005040D8">
      <w:pPr>
        <w:rPr>
          <w:rFonts w:ascii="Times New Roman" w:hAnsi="Times New Roman" w:cs="Times New Roman"/>
          <w:sz w:val="24"/>
          <w:szCs w:val="24"/>
        </w:rPr>
      </w:pPr>
    </w:p>
    <w:p w:rsidR="005040D8" w:rsidRPr="00FB2ED5" w:rsidRDefault="005040D8" w:rsidP="005040D8">
      <w:pPr>
        <w:rPr>
          <w:rFonts w:ascii="Times New Roman" w:hAnsi="Times New Roman" w:cs="Times New Roman"/>
          <w:sz w:val="24"/>
          <w:szCs w:val="24"/>
        </w:rPr>
      </w:pPr>
    </w:p>
    <w:p w:rsidR="005040D8" w:rsidRDefault="005040D8" w:rsidP="002A6172">
      <w:pPr>
        <w:rPr>
          <w:rFonts w:ascii="Times New Roman" w:hAnsi="Times New Roman" w:cs="Times New Roman"/>
          <w:sz w:val="24"/>
          <w:szCs w:val="24"/>
        </w:rPr>
      </w:pPr>
    </w:p>
    <w:p w:rsidR="00FB2ED5" w:rsidRDefault="00FB2ED5" w:rsidP="002A6172">
      <w:pPr>
        <w:rPr>
          <w:rFonts w:ascii="Times New Roman" w:hAnsi="Times New Roman" w:cs="Times New Roman"/>
          <w:sz w:val="24"/>
          <w:szCs w:val="24"/>
        </w:rPr>
      </w:pPr>
    </w:p>
    <w:p w:rsidR="00FB2ED5" w:rsidRDefault="00FB2ED5" w:rsidP="002A6172">
      <w:pPr>
        <w:rPr>
          <w:rFonts w:ascii="Times New Roman" w:hAnsi="Times New Roman" w:cs="Times New Roman"/>
          <w:sz w:val="24"/>
          <w:szCs w:val="24"/>
        </w:rPr>
      </w:pPr>
    </w:p>
    <w:p w:rsidR="00FB2ED5" w:rsidRDefault="00FB2ED5" w:rsidP="002A6172">
      <w:pPr>
        <w:rPr>
          <w:rFonts w:ascii="Times New Roman" w:hAnsi="Times New Roman" w:cs="Times New Roman"/>
          <w:sz w:val="24"/>
          <w:szCs w:val="24"/>
        </w:rPr>
      </w:pPr>
    </w:p>
    <w:p w:rsidR="00FB2ED5" w:rsidRDefault="00FB2ED5" w:rsidP="002A6172">
      <w:pPr>
        <w:rPr>
          <w:rFonts w:ascii="Times New Roman" w:hAnsi="Times New Roman" w:cs="Times New Roman"/>
          <w:sz w:val="24"/>
          <w:szCs w:val="24"/>
        </w:rPr>
      </w:pPr>
    </w:p>
    <w:p w:rsidR="00FB2ED5" w:rsidRDefault="00FB2ED5" w:rsidP="002A6172">
      <w:pPr>
        <w:rPr>
          <w:rFonts w:ascii="Times New Roman" w:hAnsi="Times New Roman" w:cs="Times New Roman"/>
          <w:sz w:val="24"/>
          <w:szCs w:val="24"/>
        </w:rPr>
      </w:pPr>
    </w:p>
    <w:p w:rsidR="00FB2ED5" w:rsidRDefault="00FB2ED5" w:rsidP="00FB2ED5">
      <w:pPr>
        <w:jc w:val="center"/>
        <w:rPr>
          <w:rFonts w:ascii="Times New Roman" w:hAnsi="Times New Roman" w:cs="Times New Roman"/>
          <w:b/>
          <w:sz w:val="24"/>
          <w:szCs w:val="24"/>
        </w:rPr>
      </w:pPr>
      <w:r w:rsidRPr="00556D86">
        <w:rPr>
          <w:rFonts w:ascii="Times New Roman" w:hAnsi="Times New Roman" w:cs="Times New Roman"/>
          <w:b/>
          <w:sz w:val="24"/>
          <w:szCs w:val="24"/>
        </w:rPr>
        <w:lastRenderedPageBreak/>
        <w:t>Календарно-тематическое планирование</w:t>
      </w:r>
    </w:p>
    <w:p w:rsidR="00FB2ED5" w:rsidRPr="00FB2ED5" w:rsidRDefault="00FB2ED5" w:rsidP="00FB2ED5">
      <w:pPr>
        <w:jc w:val="center"/>
        <w:rPr>
          <w:rFonts w:ascii="Times New Roman" w:hAnsi="Times New Roman" w:cs="Times New Roman"/>
          <w:b/>
          <w:sz w:val="24"/>
          <w:szCs w:val="24"/>
        </w:rPr>
      </w:pPr>
      <w:r>
        <w:rPr>
          <w:rFonts w:ascii="Times New Roman" w:hAnsi="Times New Roman" w:cs="Times New Roman"/>
          <w:b/>
          <w:sz w:val="24"/>
          <w:szCs w:val="24"/>
        </w:rPr>
        <w:t>8 класс</w:t>
      </w:r>
    </w:p>
    <w:tbl>
      <w:tblPr>
        <w:tblStyle w:val="a7"/>
        <w:tblW w:w="14884" w:type="dxa"/>
        <w:tblInd w:w="250" w:type="dxa"/>
        <w:tblLook w:val="04A0"/>
      </w:tblPr>
      <w:tblGrid>
        <w:gridCol w:w="1418"/>
        <w:gridCol w:w="8363"/>
        <w:gridCol w:w="1701"/>
        <w:gridCol w:w="1843"/>
        <w:gridCol w:w="1559"/>
      </w:tblGrid>
      <w:tr w:rsidR="002428B6" w:rsidRPr="008E1D48" w:rsidTr="002428B6">
        <w:trPr>
          <w:trHeight w:val="520"/>
        </w:trPr>
        <w:tc>
          <w:tcPr>
            <w:tcW w:w="1418" w:type="dxa"/>
          </w:tcPr>
          <w:p w:rsidR="00FB2ED5" w:rsidRPr="004A6498" w:rsidRDefault="00FB2ED5" w:rsidP="002428B6">
            <w:pPr>
              <w:rPr>
                <w:rFonts w:ascii="Times New Roman" w:hAnsi="Times New Roman" w:cs="Times New Roman"/>
                <w:b/>
                <w:sz w:val="24"/>
                <w:szCs w:val="24"/>
              </w:rPr>
            </w:pPr>
            <w:r w:rsidRPr="004A6498">
              <w:rPr>
                <w:rFonts w:ascii="Times New Roman" w:hAnsi="Times New Roman" w:cs="Times New Roman"/>
                <w:b/>
                <w:sz w:val="24"/>
                <w:szCs w:val="24"/>
              </w:rPr>
              <w:t>№</w:t>
            </w:r>
          </w:p>
        </w:tc>
        <w:tc>
          <w:tcPr>
            <w:tcW w:w="8363" w:type="dxa"/>
          </w:tcPr>
          <w:p w:rsidR="00FB2ED5" w:rsidRPr="004A6498" w:rsidRDefault="00FB2ED5" w:rsidP="002428B6">
            <w:pPr>
              <w:rPr>
                <w:rFonts w:ascii="Times New Roman" w:hAnsi="Times New Roman" w:cs="Times New Roman"/>
                <w:b/>
                <w:sz w:val="24"/>
                <w:szCs w:val="24"/>
              </w:rPr>
            </w:pPr>
            <w:r w:rsidRPr="004A6498">
              <w:rPr>
                <w:rFonts w:ascii="Times New Roman" w:hAnsi="Times New Roman" w:cs="Times New Roman"/>
                <w:b/>
                <w:sz w:val="24"/>
                <w:szCs w:val="24"/>
              </w:rPr>
              <w:t>Тема урока</w:t>
            </w:r>
          </w:p>
        </w:tc>
        <w:tc>
          <w:tcPr>
            <w:tcW w:w="1701" w:type="dxa"/>
          </w:tcPr>
          <w:p w:rsidR="00FB2ED5" w:rsidRPr="004A6498" w:rsidRDefault="00FB2ED5" w:rsidP="002428B6">
            <w:pPr>
              <w:rPr>
                <w:rFonts w:ascii="Times New Roman" w:hAnsi="Times New Roman" w:cs="Times New Roman"/>
                <w:b/>
                <w:sz w:val="24"/>
                <w:szCs w:val="24"/>
              </w:rPr>
            </w:pPr>
            <w:r w:rsidRPr="004A6498">
              <w:rPr>
                <w:rFonts w:ascii="Times New Roman" w:hAnsi="Times New Roman" w:cs="Times New Roman"/>
                <w:b/>
                <w:sz w:val="24"/>
                <w:szCs w:val="24"/>
              </w:rPr>
              <w:t>Кол-во часов</w:t>
            </w:r>
          </w:p>
        </w:tc>
        <w:tc>
          <w:tcPr>
            <w:tcW w:w="1843" w:type="dxa"/>
          </w:tcPr>
          <w:p w:rsidR="00FB2ED5" w:rsidRPr="004A6498" w:rsidRDefault="00FB2ED5" w:rsidP="002428B6">
            <w:pPr>
              <w:rPr>
                <w:rFonts w:ascii="Times New Roman" w:hAnsi="Times New Roman" w:cs="Times New Roman"/>
                <w:b/>
                <w:sz w:val="24"/>
                <w:szCs w:val="24"/>
              </w:rPr>
            </w:pPr>
            <w:r w:rsidRPr="004A6498">
              <w:rPr>
                <w:rFonts w:ascii="Times New Roman" w:hAnsi="Times New Roman" w:cs="Times New Roman"/>
                <w:b/>
                <w:sz w:val="24"/>
                <w:szCs w:val="24"/>
              </w:rPr>
              <w:t>Дата по плану</w:t>
            </w:r>
          </w:p>
        </w:tc>
        <w:tc>
          <w:tcPr>
            <w:tcW w:w="1559" w:type="dxa"/>
          </w:tcPr>
          <w:p w:rsidR="00FB2ED5" w:rsidRPr="004A6498" w:rsidRDefault="00FB2ED5" w:rsidP="002428B6">
            <w:pPr>
              <w:rPr>
                <w:rFonts w:ascii="Times New Roman" w:hAnsi="Times New Roman" w:cs="Times New Roman"/>
                <w:b/>
                <w:sz w:val="24"/>
                <w:szCs w:val="24"/>
              </w:rPr>
            </w:pPr>
            <w:r w:rsidRPr="004A6498">
              <w:rPr>
                <w:rFonts w:ascii="Times New Roman" w:hAnsi="Times New Roman" w:cs="Times New Roman"/>
                <w:b/>
                <w:sz w:val="24"/>
                <w:szCs w:val="24"/>
              </w:rPr>
              <w:t>Дата по факт.</w:t>
            </w: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8363" w:type="dxa"/>
          </w:tcPr>
          <w:p w:rsidR="00FB2ED5" w:rsidRPr="003D73BC" w:rsidRDefault="00FB2ED5" w:rsidP="002428B6">
            <w:pPr>
              <w:rPr>
                <w:rFonts w:ascii="Times New Roman" w:hAnsi="Times New Roman" w:cs="Times New Roman"/>
                <w:sz w:val="24"/>
                <w:szCs w:val="24"/>
              </w:rPr>
            </w:pPr>
            <w:r>
              <w:rPr>
                <w:rFonts w:ascii="Times New Roman" w:hAnsi="Times New Roman" w:cs="Times New Roman"/>
                <w:sz w:val="24"/>
                <w:szCs w:val="24"/>
              </w:rPr>
              <w:t xml:space="preserve">Вводный урок. </w:t>
            </w:r>
            <w:r w:rsidRPr="003D73BC">
              <w:rPr>
                <w:rFonts w:ascii="Times New Roman" w:hAnsi="Times New Roman" w:cs="Times New Roman"/>
                <w:sz w:val="24"/>
                <w:szCs w:val="24"/>
              </w:rPr>
              <w:t>Что делает человека человеком?</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p>
        </w:tc>
        <w:tc>
          <w:tcPr>
            <w:tcW w:w="8363" w:type="dxa"/>
          </w:tcPr>
          <w:p w:rsidR="00FB2ED5" w:rsidRPr="008E1D48" w:rsidRDefault="00FB2ED5" w:rsidP="002428B6">
            <w:pPr>
              <w:rPr>
                <w:rFonts w:ascii="Times New Roman" w:hAnsi="Times New Roman" w:cs="Times New Roman"/>
                <w:b/>
                <w:sz w:val="24"/>
                <w:szCs w:val="24"/>
              </w:rPr>
            </w:pPr>
            <w:r w:rsidRPr="008E1D48">
              <w:rPr>
                <w:rFonts w:ascii="Times New Roman" w:hAnsi="Times New Roman" w:cs="Times New Roman"/>
                <w:b/>
                <w:sz w:val="24"/>
                <w:szCs w:val="24"/>
              </w:rPr>
              <w:t>Глава 1. Личность и общество</w:t>
            </w:r>
          </w:p>
        </w:tc>
        <w:tc>
          <w:tcPr>
            <w:tcW w:w="1701" w:type="dxa"/>
          </w:tcPr>
          <w:p w:rsidR="00FB2ED5" w:rsidRPr="008E1D48" w:rsidRDefault="00FB2ED5" w:rsidP="002428B6">
            <w:pPr>
              <w:rPr>
                <w:rFonts w:ascii="Times New Roman" w:hAnsi="Times New Roman" w:cs="Times New Roman"/>
                <w:b/>
                <w:sz w:val="24"/>
                <w:szCs w:val="24"/>
              </w:rPr>
            </w:pPr>
            <w:r>
              <w:rPr>
                <w:rFonts w:ascii="Times New Roman" w:hAnsi="Times New Roman" w:cs="Times New Roman"/>
                <w:b/>
                <w:sz w:val="24"/>
                <w:szCs w:val="24"/>
              </w:rPr>
              <w:t>4</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w:t>
            </w:r>
          </w:p>
        </w:tc>
        <w:tc>
          <w:tcPr>
            <w:tcW w:w="8363" w:type="dxa"/>
          </w:tcPr>
          <w:p w:rsidR="00FB2ED5" w:rsidRPr="003D73BC" w:rsidRDefault="00FB2ED5" w:rsidP="002428B6">
            <w:pPr>
              <w:rPr>
                <w:rFonts w:ascii="Times New Roman" w:hAnsi="Times New Roman" w:cs="Times New Roman"/>
                <w:sz w:val="24"/>
                <w:szCs w:val="24"/>
              </w:rPr>
            </w:pPr>
            <w:r>
              <w:rPr>
                <w:rFonts w:ascii="Times New Roman" w:hAnsi="Times New Roman" w:cs="Times New Roman"/>
                <w:sz w:val="24"/>
                <w:szCs w:val="24"/>
              </w:rPr>
              <w:t>Человек, общество, природа.</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3</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Общество как форма жизнедеятельности людей.</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4</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Развитие общества.</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5</w:t>
            </w:r>
          </w:p>
        </w:tc>
        <w:tc>
          <w:tcPr>
            <w:tcW w:w="8363" w:type="dxa"/>
          </w:tcPr>
          <w:p w:rsidR="00FB2ED5" w:rsidRPr="008E1D48" w:rsidRDefault="002428B6" w:rsidP="002428B6">
            <w:pPr>
              <w:rPr>
                <w:rFonts w:ascii="Times New Roman" w:hAnsi="Times New Roman" w:cs="Times New Roman"/>
                <w:sz w:val="24"/>
                <w:szCs w:val="24"/>
              </w:rPr>
            </w:pPr>
            <w:r>
              <w:rPr>
                <w:rFonts w:ascii="Times New Roman" w:hAnsi="Times New Roman" w:cs="Times New Roman"/>
                <w:sz w:val="24"/>
                <w:szCs w:val="24"/>
              </w:rPr>
              <w:t xml:space="preserve">Практикум </w:t>
            </w:r>
            <w:r w:rsidR="00FB2ED5">
              <w:rPr>
                <w:rFonts w:ascii="Times New Roman" w:hAnsi="Times New Roman" w:cs="Times New Roman"/>
                <w:sz w:val="24"/>
                <w:szCs w:val="24"/>
              </w:rPr>
              <w:t>по теме «</w:t>
            </w:r>
            <w:r w:rsidR="00FB2ED5" w:rsidRPr="008E1D48">
              <w:rPr>
                <w:rFonts w:ascii="Times New Roman" w:hAnsi="Times New Roman" w:cs="Times New Roman"/>
                <w:sz w:val="24"/>
                <w:szCs w:val="24"/>
              </w:rPr>
              <w:t>Личность и общество»</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p>
        </w:tc>
        <w:tc>
          <w:tcPr>
            <w:tcW w:w="8363" w:type="dxa"/>
          </w:tcPr>
          <w:p w:rsidR="00FB2ED5" w:rsidRPr="00B15029" w:rsidRDefault="00FB2ED5" w:rsidP="002428B6">
            <w:pPr>
              <w:rPr>
                <w:rFonts w:ascii="Times New Roman" w:hAnsi="Times New Roman" w:cs="Times New Roman"/>
                <w:b/>
                <w:sz w:val="24"/>
                <w:szCs w:val="24"/>
              </w:rPr>
            </w:pPr>
            <w:r w:rsidRPr="00B15029">
              <w:rPr>
                <w:rFonts w:ascii="Times New Roman" w:hAnsi="Times New Roman" w:cs="Times New Roman"/>
                <w:b/>
                <w:sz w:val="24"/>
                <w:szCs w:val="24"/>
              </w:rPr>
              <w:t>Глава 2. Сфера духовной культуры</w:t>
            </w:r>
          </w:p>
        </w:tc>
        <w:tc>
          <w:tcPr>
            <w:tcW w:w="1701" w:type="dxa"/>
          </w:tcPr>
          <w:p w:rsidR="00FB2ED5" w:rsidRPr="00B15029" w:rsidRDefault="00FB2ED5" w:rsidP="002428B6">
            <w:pPr>
              <w:rPr>
                <w:rFonts w:ascii="Times New Roman" w:hAnsi="Times New Roman" w:cs="Times New Roman"/>
                <w:b/>
                <w:sz w:val="24"/>
                <w:szCs w:val="24"/>
              </w:rPr>
            </w:pPr>
            <w:r>
              <w:rPr>
                <w:rFonts w:ascii="Times New Roman" w:hAnsi="Times New Roman" w:cs="Times New Roman"/>
                <w:b/>
                <w:sz w:val="24"/>
                <w:szCs w:val="24"/>
              </w:rPr>
              <w:t>9</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6</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Сфера духовной жизни.</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7</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Мораль.</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8</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Долг и совесть.</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9</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Моральный выбор-это ответственность</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10-11</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Образование.</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12</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Наука в современном обществе.</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13</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Религия как один из факторов культуры.</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CF4F33"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14</w:t>
            </w:r>
          </w:p>
        </w:tc>
        <w:tc>
          <w:tcPr>
            <w:tcW w:w="8363" w:type="dxa"/>
          </w:tcPr>
          <w:p w:rsidR="00FB2ED5" w:rsidRPr="0063459B" w:rsidRDefault="002428B6" w:rsidP="002428B6">
            <w:pPr>
              <w:rPr>
                <w:rFonts w:ascii="Times New Roman" w:hAnsi="Times New Roman" w:cs="Times New Roman"/>
                <w:sz w:val="24"/>
                <w:szCs w:val="24"/>
              </w:rPr>
            </w:pPr>
            <w:r>
              <w:rPr>
                <w:rFonts w:ascii="Times New Roman" w:hAnsi="Times New Roman" w:cs="Times New Roman"/>
                <w:sz w:val="24"/>
                <w:szCs w:val="24"/>
              </w:rPr>
              <w:t xml:space="preserve">Практикум </w:t>
            </w:r>
            <w:r w:rsidR="00FB2ED5" w:rsidRPr="00B15029">
              <w:rPr>
                <w:rFonts w:ascii="Times New Roman" w:hAnsi="Times New Roman" w:cs="Times New Roman"/>
                <w:sz w:val="24"/>
                <w:szCs w:val="24"/>
              </w:rPr>
              <w:t xml:space="preserve"> по теме «Сфера духовной культуры»</w:t>
            </w:r>
          </w:p>
        </w:tc>
        <w:tc>
          <w:tcPr>
            <w:tcW w:w="1701" w:type="dxa"/>
          </w:tcPr>
          <w:p w:rsidR="00FB2ED5" w:rsidRPr="00B15029"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Default="00FB2ED5" w:rsidP="002428B6">
            <w:pPr>
              <w:rPr>
                <w:rFonts w:ascii="Times New Roman" w:hAnsi="Times New Roman" w:cs="Times New Roman"/>
                <w:sz w:val="24"/>
                <w:szCs w:val="24"/>
              </w:rPr>
            </w:pPr>
          </w:p>
        </w:tc>
        <w:tc>
          <w:tcPr>
            <w:tcW w:w="8363" w:type="dxa"/>
          </w:tcPr>
          <w:p w:rsidR="00FB2ED5" w:rsidRPr="004A6498" w:rsidRDefault="00FB2ED5" w:rsidP="002428B6">
            <w:pPr>
              <w:rPr>
                <w:rFonts w:ascii="Times New Roman" w:hAnsi="Times New Roman" w:cs="Times New Roman"/>
                <w:b/>
                <w:sz w:val="24"/>
                <w:szCs w:val="24"/>
              </w:rPr>
            </w:pPr>
            <w:r>
              <w:rPr>
                <w:rFonts w:ascii="Times New Roman" w:hAnsi="Times New Roman" w:cs="Times New Roman"/>
                <w:b/>
                <w:sz w:val="24"/>
                <w:szCs w:val="24"/>
              </w:rPr>
              <w:t>Глава 3</w:t>
            </w:r>
            <w:r w:rsidRPr="004A6498">
              <w:rPr>
                <w:rFonts w:ascii="Times New Roman" w:hAnsi="Times New Roman" w:cs="Times New Roman"/>
                <w:b/>
                <w:sz w:val="24"/>
                <w:szCs w:val="24"/>
              </w:rPr>
              <w:t>. Социальная сфера</w:t>
            </w:r>
          </w:p>
        </w:tc>
        <w:tc>
          <w:tcPr>
            <w:tcW w:w="1701" w:type="dxa"/>
          </w:tcPr>
          <w:p w:rsidR="00FB2ED5" w:rsidRPr="004A6498" w:rsidRDefault="00FB2ED5" w:rsidP="002428B6">
            <w:pPr>
              <w:rPr>
                <w:rFonts w:ascii="Times New Roman" w:hAnsi="Times New Roman" w:cs="Times New Roman"/>
                <w:b/>
                <w:sz w:val="24"/>
                <w:szCs w:val="24"/>
              </w:rPr>
            </w:pPr>
            <w:r>
              <w:rPr>
                <w:rFonts w:ascii="Times New Roman" w:hAnsi="Times New Roman" w:cs="Times New Roman"/>
                <w:b/>
                <w:sz w:val="24"/>
                <w:szCs w:val="24"/>
              </w:rPr>
              <w:t>6</w:t>
            </w:r>
          </w:p>
        </w:tc>
        <w:tc>
          <w:tcPr>
            <w:tcW w:w="1843" w:type="dxa"/>
          </w:tcPr>
          <w:p w:rsidR="00FB2ED5"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15</w:t>
            </w:r>
          </w:p>
        </w:tc>
        <w:tc>
          <w:tcPr>
            <w:tcW w:w="8363" w:type="dxa"/>
          </w:tcPr>
          <w:p w:rsidR="00FB2ED5" w:rsidRPr="004A6498" w:rsidRDefault="00FB2ED5" w:rsidP="002428B6">
            <w:pPr>
              <w:rPr>
                <w:rFonts w:ascii="Times New Roman" w:hAnsi="Times New Roman" w:cs="Times New Roman"/>
                <w:b/>
                <w:sz w:val="24"/>
                <w:szCs w:val="24"/>
              </w:rPr>
            </w:pPr>
            <w:r>
              <w:rPr>
                <w:rFonts w:ascii="Times New Roman" w:hAnsi="Times New Roman" w:cs="Times New Roman"/>
                <w:sz w:val="24"/>
                <w:szCs w:val="24"/>
              </w:rPr>
              <w:t>Социальная структура общества.</w:t>
            </w:r>
          </w:p>
        </w:tc>
        <w:tc>
          <w:tcPr>
            <w:tcW w:w="1701" w:type="dxa"/>
          </w:tcPr>
          <w:p w:rsidR="00FB2ED5" w:rsidRDefault="00FB2ED5" w:rsidP="002428B6">
            <w:pPr>
              <w:rPr>
                <w:rFonts w:ascii="Times New Roman" w:hAnsi="Times New Roman" w:cs="Times New Roman"/>
                <w:b/>
                <w:sz w:val="24"/>
                <w:szCs w:val="24"/>
              </w:rPr>
            </w:pPr>
          </w:p>
        </w:tc>
        <w:tc>
          <w:tcPr>
            <w:tcW w:w="1843" w:type="dxa"/>
          </w:tcPr>
          <w:p w:rsidR="00FB2ED5"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16</w:t>
            </w:r>
          </w:p>
        </w:tc>
        <w:tc>
          <w:tcPr>
            <w:tcW w:w="8363"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Социальный статус и роли.</w:t>
            </w:r>
          </w:p>
        </w:tc>
        <w:tc>
          <w:tcPr>
            <w:tcW w:w="1701" w:type="dxa"/>
          </w:tcPr>
          <w:p w:rsidR="00FB2ED5" w:rsidRDefault="00FB2ED5" w:rsidP="002428B6">
            <w:pPr>
              <w:rPr>
                <w:rFonts w:ascii="Times New Roman" w:hAnsi="Times New Roman" w:cs="Times New Roman"/>
                <w:b/>
                <w:sz w:val="24"/>
                <w:szCs w:val="24"/>
              </w:rPr>
            </w:pPr>
          </w:p>
        </w:tc>
        <w:tc>
          <w:tcPr>
            <w:tcW w:w="1843" w:type="dxa"/>
          </w:tcPr>
          <w:p w:rsidR="00FB2ED5"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17</w:t>
            </w:r>
          </w:p>
        </w:tc>
        <w:tc>
          <w:tcPr>
            <w:tcW w:w="8363"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Нации и межнациональные отношения.</w:t>
            </w:r>
          </w:p>
        </w:tc>
        <w:tc>
          <w:tcPr>
            <w:tcW w:w="1701" w:type="dxa"/>
          </w:tcPr>
          <w:p w:rsidR="00FB2ED5" w:rsidRDefault="00FB2ED5" w:rsidP="002428B6">
            <w:pPr>
              <w:rPr>
                <w:rFonts w:ascii="Times New Roman" w:hAnsi="Times New Roman" w:cs="Times New Roman"/>
                <w:b/>
                <w:sz w:val="24"/>
                <w:szCs w:val="24"/>
              </w:rPr>
            </w:pPr>
          </w:p>
        </w:tc>
        <w:tc>
          <w:tcPr>
            <w:tcW w:w="1843" w:type="dxa"/>
          </w:tcPr>
          <w:p w:rsidR="00FB2ED5"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18-19</w:t>
            </w:r>
          </w:p>
        </w:tc>
        <w:tc>
          <w:tcPr>
            <w:tcW w:w="8363"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Отклоняющееся поведение.</w:t>
            </w:r>
          </w:p>
        </w:tc>
        <w:tc>
          <w:tcPr>
            <w:tcW w:w="1701" w:type="dxa"/>
          </w:tcPr>
          <w:p w:rsidR="00FB2ED5" w:rsidRDefault="00FB2ED5" w:rsidP="002428B6">
            <w:pPr>
              <w:rPr>
                <w:rFonts w:ascii="Times New Roman" w:hAnsi="Times New Roman" w:cs="Times New Roman"/>
                <w:b/>
                <w:sz w:val="24"/>
                <w:szCs w:val="24"/>
              </w:rPr>
            </w:pPr>
          </w:p>
        </w:tc>
        <w:tc>
          <w:tcPr>
            <w:tcW w:w="1843" w:type="dxa"/>
          </w:tcPr>
          <w:p w:rsidR="00FB2ED5"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Default="00FB2ED5" w:rsidP="002428B6">
            <w:pPr>
              <w:rPr>
                <w:rFonts w:ascii="Times New Roman" w:hAnsi="Times New Roman" w:cs="Times New Roman"/>
                <w:sz w:val="24"/>
                <w:szCs w:val="24"/>
              </w:rPr>
            </w:pPr>
            <w:r>
              <w:rPr>
                <w:rFonts w:ascii="Times New Roman" w:hAnsi="Times New Roman" w:cs="Times New Roman"/>
                <w:sz w:val="24"/>
                <w:szCs w:val="24"/>
              </w:rPr>
              <w:t>20</w:t>
            </w:r>
          </w:p>
        </w:tc>
        <w:tc>
          <w:tcPr>
            <w:tcW w:w="8363" w:type="dxa"/>
          </w:tcPr>
          <w:p w:rsidR="00FB2ED5" w:rsidRDefault="002428B6" w:rsidP="002428B6">
            <w:pPr>
              <w:rPr>
                <w:rFonts w:ascii="Times New Roman" w:hAnsi="Times New Roman" w:cs="Times New Roman"/>
                <w:sz w:val="24"/>
                <w:szCs w:val="24"/>
              </w:rPr>
            </w:pPr>
            <w:r>
              <w:rPr>
                <w:rFonts w:ascii="Times New Roman" w:hAnsi="Times New Roman" w:cs="Times New Roman"/>
                <w:sz w:val="24"/>
                <w:szCs w:val="24"/>
              </w:rPr>
              <w:t xml:space="preserve">Практикум </w:t>
            </w:r>
            <w:r w:rsidR="00FB2ED5">
              <w:rPr>
                <w:rFonts w:ascii="Times New Roman" w:hAnsi="Times New Roman" w:cs="Times New Roman"/>
                <w:sz w:val="24"/>
                <w:szCs w:val="24"/>
              </w:rPr>
              <w:t xml:space="preserve"> по теме «Социальная сфера»</w:t>
            </w:r>
          </w:p>
        </w:tc>
        <w:tc>
          <w:tcPr>
            <w:tcW w:w="1701" w:type="dxa"/>
          </w:tcPr>
          <w:p w:rsidR="00FB2ED5" w:rsidRDefault="00FB2ED5" w:rsidP="002428B6">
            <w:pPr>
              <w:rPr>
                <w:rFonts w:ascii="Times New Roman" w:hAnsi="Times New Roman" w:cs="Times New Roman"/>
                <w:b/>
                <w:sz w:val="24"/>
                <w:szCs w:val="24"/>
              </w:rPr>
            </w:pPr>
          </w:p>
        </w:tc>
        <w:tc>
          <w:tcPr>
            <w:tcW w:w="1843" w:type="dxa"/>
          </w:tcPr>
          <w:p w:rsidR="00FB2ED5"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p>
        </w:tc>
        <w:tc>
          <w:tcPr>
            <w:tcW w:w="8363" w:type="dxa"/>
          </w:tcPr>
          <w:p w:rsidR="00FB2ED5" w:rsidRPr="00B15029" w:rsidRDefault="00FB2ED5" w:rsidP="002428B6">
            <w:pPr>
              <w:rPr>
                <w:rFonts w:ascii="Times New Roman" w:hAnsi="Times New Roman" w:cs="Times New Roman"/>
                <w:b/>
                <w:sz w:val="24"/>
                <w:szCs w:val="24"/>
              </w:rPr>
            </w:pPr>
            <w:r>
              <w:rPr>
                <w:rFonts w:ascii="Times New Roman" w:hAnsi="Times New Roman" w:cs="Times New Roman"/>
                <w:b/>
                <w:sz w:val="24"/>
                <w:szCs w:val="24"/>
              </w:rPr>
              <w:t>Глава 4</w:t>
            </w:r>
            <w:r w:rsidRPr="00B15029">
              <w:rPr>
                <w:rFonts w:ascii="Times New Roman" w:hAnsi="Times New Roman" w:cs="Times New Roman"/>
                <w:b/>
                <w:sz w:val="24"/>
                <w:szCs w:val="24"/>
              </w:rPr>
              <w:t>. Экономика</w:t>
            </w:r>
          </w:p>
        </w:tc>
        <w:tc>
          <w:tcPr>
            <w:tcW w:w="1701" w:type="dxa"/>
          </w:tcPr>
          <w:p w:rsidR="00FB2ED5" w:rsidRPr="00B15029" w:rsidRDefault="00FB2ED5" w:rsidP="002428B6">
            <w:pPr>
              <w:rPr>
                <w:rFonts w:ascii="Times New Roman" w:hAnsi="Times New Roman" w:cs="Times New Roman"/>
                <w:b/>
                <w:sz w:val="24"/>
                <w:szCs w:val="24"/>
              </w:rPr>
            </w:pPr>
            <w:r>
              <w:rPr>
                <w:rFonts w:ascii="Times New Roman" w:hAnsi="Times New Roman" w:cs="Times New Roman"/>
                <w:b/>
                <w:sz w:val="24"/>
                <w:szCs w:val="24"/>
              </w:rPr>
              <w:t>13</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21</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Экономика и её роль в жизни общества.</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22</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Главные вопросы экономики.</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23</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Собственность.</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24</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Рыночная экономика.</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25</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Производство-основа экономики.</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Предпринимательская деятельность.</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27</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Роль государства в экономике.</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28</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Распределение доходов.</w:t>
            </w:r>
            <w:r w:rsidR="0071160B" w:rsidRPr="0071160B">
              <w:rPr>
                <w:rFonts w:ascii="Times New Roman" w:hAnsi="Times New Roman" w:cs="Times New Roman"/>
                <w:i/>
                <w:sz w:val="24"/>
                <w:szCs w:val="24"/>
              </w:rPr>
              <w:t>Потребление</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29</w:t>
            </w:r>
          </w:p>
        </w:tc>
        <w:tc>
          <w:tcPr>
            <w:tcW w:w="8363" w:type="dxa"/>
          </w:tcPr>
          <w:p w:rsidR="00FB2ED5" w:rsidRPr="008E1D48" w:rsidRDefault="0071160B" w:rsidP="002428B6">
            <w:pPr>
              <w:rPr>
                <w:rFonts w:ascii="Times New Roman" w:hAnsi="Times New Roman" w:cs="Times New Roman"/>
                <w:sz w:val="24"/>
                <w:szCs w:val="24"/>
              </w:rPr>
            </w:pPr>
            <w:r>
              <w:rPr>
                <w:rFonts w:ascii="Times New Roman" w:hAnsi="Times New Roman" w:cs="Times New Roman"/>
                <w:sz w:val="24"/>
                <w:szCs w:val="24"/>
              </w:rPr>
              <w:t xml:space="preserve">Проверочная работа </w:t>
            </w:r>
            <w:r w:rsidRPr="0071160B">
              <w:rPr>
                <w:rFonts w:ascii="Times New Roman" w:hAnsi="Times New Roman" w:cs="Times New Roman"/>
                <w:i/>
                <w:sz w:val="24"/>
                <w:szCs w:val="24"/>
              </w:rPr>
              <w:t>ВПР</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30</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Инфляция и семейная экономика.</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31</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Безработица, её причины и последствия.</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32</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Мировое хозяйство и международная торговля.</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33</w:t>
            </w:r>
          </w:p>
        </w:tc>
        <w:tc>
          <w:tcPr>
            <w:tcW w:w="8363" w:type="dxa"/>
          </w:tcPr>
          <w:p w:rsidR="00FB2ED5" w:rsidRPr="008E1D48" w:rsidRDefault="002428B6" w:rsidP="002428B6">
            <w:pPr>
              <w:rPr>
                <w:rFonts w:ascii="Times New Roman" w:hAnsi="Times New Roman" w:cs="Times New Roman"/>
                <w:sz w:val="24"/>
                <w:szCs w:val="24"/>
              </w:rPr>
            </w:pPr>
            <w:r>
              <w:rPr>
                <w:rFonts w:ascii="Times New Roman" w:hAnsi="Times New Roman" w:cs="Times New Roman"/>
                <w:sz w:val="24"/>
                <w:szCs w:val="24"/>
              </w:rPr>
              <w:t>Практикум</w:t>
            </w:r>
            <w:r w:rsidR="00FB2ED5">
              <w:rPr>
                <w:rFonts w:ascii="Times New Roman" w:hAnsi="Times New Roman" w:cs="Times New Roman"/>
                <w:sz w:val="24"/>
                <w:szCs w:val="24"/>
              </w:rPr>
              <w:t xml:space="preserve"> по теме «Экономика».</w:t>
            </w:r>
            <w:proofErr w:type="gramStart"/>
            <w:r w:rsidR="00FB2ED5">
              <w:rPr>
                <w:rFonts w:ascii="Times New Roman" w:hAnsi="Times New Roman" w:cs="Times New Roman"/>
                <w:sz w:val="24"/>
                <w:szCs w:val="24"/>
              </w:rPr>
              <w:t xml:space="preserve"> </w:t>
            </w:r>
            <w:r w:rsidR="00FB2ED5" w:rsidRPr="00E07200">
              <w:rPr>
                <w:rFonts w:ascii="Times New Roman" w:hAnsi="Times New Roman" w:cs="Times New Roman"/>
                <w:i/>
                <w:sz w:val="24"/>
                <w:szCs w:val="24"/>
              </w:rPr>
              <w:t>.</w:t>
            </w:r>
            <w:proofErr w:type="gramEnd"/>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34</w:t>
            </w:r>
          </w:p>
        </w:tc>
        <w:tc>
          <w:tcPr>
            <w:tcW w:w="8363"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 xml:space="preserve">Итоговое повторение. </w:t>
            </w:r>
            <w:r w:rsidRPr="0063459B">
              <w:rPr>
                <w:rFonts w:ascii="Times New Roman" w:hAnsi="Times New Roman" w:cs="Times New Roman"/>
                <w:i/>
                <w:sz w:val="24"/>
                <w:szCs w:val="24"/>
              </w:rPr>
              <w:t>Итоговый контроль</w:t>
            </w:r>
            <w:r>
              <w:rPr>
                <w:rFonts w:ascii="Times New Roman" w:hAnsi="Times New Roman" w:cs="Times New Roman"/>
                <w:i/>
                <w:sz w:val="24"/>
                <w:szCs w:val="24"/>
              </w:rPr>
              <w:t xml:space="preserve"> (тест)</w:t>
            </w:r>
          </w:p>
        </w:tc>
        <w:tc>
          <w:tcPr>
            <w:tcW w:w="1701" w:type="dxa"/>
          </w:tcPr>
          <w:p w:rsidR="00FB2ED5" w:rsidRPr="008E1D48" w:rsidRDefault="00FB2ED5"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p>
        </w:tc>
        <w:tc>
          <w:tcPr>
            <w:tcW w:w="8363" w:type="dxa"/>
          </w:tcPr>
          <w:p w:rsidR="00FB2ED5" w:rsidRPr="008E1D48" w:rsidRDefault="00FB2ED5" w:rsidP="002428B6">
            <w:pPr>
              <w:rPr>
                <w:rFonts w:ascii="Times New Roman" w:hAnsi="Times New Roman" w:cs="Times New Roman"/>
                <w:sz w:val="24"/>
                <w:szCs w:val="24"/>
              </w:rPr>
            </w:pPr>
          </w:p>
        </w:tc>
        <w:tc>
          <w:tcPr>
            <w:tcW w:w="1701" w:type="dxa"/>
          </w:tcPr>
          <w:p w:rsidR="00FB2ED5" w:rsidRPr="008E1D48" w:rsidRDefault="00FB2ED5" w:rsidP="002428B6">
            <w:pPr>
              <w:rPr>
                <w:rFonts w:ascii="Times New Roman" w:hAnsi="Times New Roman" w:cs="Times New Roman"/>
                <w:sz w:val="24"/>
                <w:szCs w:val="24"/>
              </w:rPr>
            </w:pP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p>
        </w:tc>
        <w:tc>
          <w:tcPr>
            <w:tcW w:w="8363" w:type="dxa"/>
          </w:tcPr>
          <w:p w:rsidR="00FB2ED5" w:rsidRPr="008E1D48" w:rsidRDefault="00FB2ED5" w:rsidP="002428B6">
            <w:pPr>
              <w:rPr>
                <w:rFonts w:ascii="Times New Roman" w:hAnsi="Times New Roman" w:cs="Times New Roman"/>
                <w:sz w:val="24"/>
                <w:szCs w:val="24"/>
              </w:rPr>
            </w:pPr>
          </w:p>
        </w:tc>
        <w:tc>
          <w:tcPr>
            <w:tcW w:w="1701" w:type="dxa"/>
          </w:tcPr>
          <w:p w:rsidR="00FB2ED5" w:rsidRPr="008E1D48" w:rsidRDefault="00FB2ED5" w:rsidP="002428B6">
            <w:pPr>
              <w:rPr>
                <w:rFonts w:ascii="Times New Roman" w:hAnsi="Times New Roman" w:cs="Times New Roman"/>
                <w:sz w:val="24"/>
                <w:szCs w:val="24"/>
              </w:rPr>
            </w:pP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r w:rsidR="002428B6" w:rsidRPr="008E1D48" w:rsidTr="002428B6">
        <w:tc>
          <w:tcPr>
            <w:tcW w:w="1418" w:type="dxa"/>
          </w:tcPr>
          <w:p w:rsidR="00FB2ED5" w:rsidRPr="008E1D48" w:rsidRDefault="00FB2ED5" w:rsidP="002428B6">
            <w:pPr>
              <w:rPr>
                <w:rFonts w:ascii="Times New Roman" w:hAnsi="Times New Roman" w:cs="Times New Roman"/>
                <w:sz w:val="24"/>
                <w:szCs w:val="24"/>
              </w:rPr>
            </w:pPr>
          </w:p>
        </w:tc>
        <w:tc>
          <w:tcPr>
            <w:tcW w:w="8363" w:type="dxa"/>
          </w:tcPr>
          <w:p w:rsidR="00FB2ED5" w:rsidRPr="008E1D48" w:rsidRDefault="00FB2ED5" w:rsidP="002428B6">
            <w:pPr>
              <w:rPr>
                <w:rFonts w:ascii="Times New Roman" w:hAnsi="Times New Roman" w:cs="Times New Roman"/>
                <w:sz w:val="24"/>
                <w:szCs w:val="24"/>
              </w:rPr>
            </w:pPr>
          </w:p>
        </w:tc>
        <w:tc>
          <w:tcPr>
            <w:tcW w:w="1701" w:type="dxa"/>
          </w:tcPr>
          <w:p w:rsidR="00FB2ED5" w:rsidRPr="008E1D48" w:rsidRDefault="00FB2ED5" w:rsidP="002428B6">
            <w:pPr>
              <w:rPr>
                <w:rFonts w:ascii="Times New Roman" w:hAnsi="Times New Roman" w:cs="Times New Roman"/>
                <w:sz w:val="24"/>
                <w:szCs w:val="24"/>
              </w:rPr>
            </w:pPr>
          </w:p>
        </w:tc>
        <w:tc>
          <w:tcPr>
            <w:tcW w:w="1843" w:type="dxa"/>
          </w:tcPr>
          <w:p w:rsidR="00FB2ED5" w:rsidRPr="008E1D48" w:rsidRDefault="00FB2ED5" w:rsidP="002428B6">
            <w:pPr>
              <w:rPr>
                <w:rFonts w:ascii="Times New Roman" w:hAnsi="Times New Roman" w:cs="Times New Roman"/>
                <w:sz w:val="24"/>
                <w:szCs w:val="24"/>
              </w:rPr>
            </w:pPr>
          </w:p>
        </w:tc>
        <w:tc>
          <w:tcPr>
            <w:tcW w:w="1559" w:type="dxa"/>
          </w:tcPr>
          <w:p w:rsidR="00FB2ED5" w:rsidRPr="008E1D48" w:rsidRDefault="00FB2ED5" w:rsidP="002428B6">
            <w:pPr>
              <w:rPr>
                <w:rFonts w:ascii="Times New Roman" w:hAnsi="Times New Roman" w:cs="Times New Roman"/>
                <w:sz w:val="24"/>
                <w:szCs w:val="24"/>
              </w:rPr>
            </w:pPr>
          </w:p>
        </w:tc>
      </w:tr>
    </w:tbl>
    <w:p w:rsidR="00FB2ED5" w:rsidRPr="005329B3" w:rsidRDefault="00FB2ED5" w:rsidP="00FB2ED5"/>
    <w:p w:rsidR="00FB2ED5" w:rsidRDefault="00FB2ED5"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A6172">
      <w:pPr>
        <w:rPr>
          <w:rFonts w:ascii="Times New Roman" w:hAnsi="Times New Roman" w:cs="Times New Roman"/>
          <w:sz w:val="24"/>
          <w:szCs w:val="24"/>
        </w:rPr>
      </w:pPr>
    </w:p>
    <w:p w:rsidR="002428B6" w:rsidRDefault="002428B6" w:rsidP="002428B6">
      <w:pPr>
        <w:jc w:val="center"/>
        <w:rPr>
          <w:rFonts w:ascii="Times New Roman" w:hAnsi="Times New Roman" w:cs="Times New Roman"/>
          <w:b/>
          <w:sz w:val="24"/>
          <w:szCs w:val="24"/>
        </w:rPr>
      </w:pPr>
      <w:r w:rsidRPr="00556D86">
        <w:rPr>
          <w:rFonts w:ascii="Times New Roman" w:hAnsi="Times New Roman" w:cs="Times New Roman"/>
          <w:b/>
          <w:sz w:val="24"/>
          <w:szCs w:val="24"/>
        </w:rPr>
        <w:lastRenderedPageBreak/>
        <w:t>Календарно-тематическое планирование</w:t>
      </w:r>
    </w:p>
    <w:p w:rsidR="002428B6" w:rsidRDefault="002428B6" w:rsidP="002428B6">
      <w:pPr>
        <w:jc w:val="center"/>
        <w:rPr>
          <w:rFonts w:ascii="Times New Roman" w:hAnsi="Times New Roman" w:cs="Times New Roman"/>
          <w:b/>
          <w:sz w:val="24"/>
          <w:szCs w:val="24"/>
        </w:rPr>
      </w:pPr>
      <w:r>
        <w:rPr>
          <w:rFonts w:ascii="Times New Roman" w:hAnsi="Times New Roman" w:cs="Times New Roman"/>
          <w:b/>
          <w:sz w:val="24"/>
          <w:szCs w:val="24"/>
        </w:rPr>
        <w:t>9 класс</w:t>
      </w:r>
    </w:p>
    <w:tbl>
      <w:tblPr>
        <w:tblStyle w:val="a7"/>
        <w:tblW w:w="14884" w:type="dxa"/>
        <w:tblInd w:w="250" w:type="dxa"/>
        <w:tblLook w:val="04A0"/>
      </w:tblPr>
      <w:tblGrid>
        <w:gridCol w:w="1418"/>
        <w:gridCol w:w="8363"/>
        <w:gridCol w:w="1701"/>
        <w:gridCol w:w="1843"/>
        <w:gridCol w:w="1559"/>
      </w:tblGrid>
      <w:tr w:rsidR="002428B6" w:rsidRPr="00060236" w:rsidTr="002428B6">
        <w:trPr>
          <w:trHeight w:val="641"/>
        </w:trPr>
        <w:tc>
          <w:tcPr>
            <w:tcW w:w="1418" w:type="dxa"/>
          </w:tcPr>
          <w:p w:rsidR="002428B6" w:rsidRPr="00060236" w:rsidRDefault="002428B6" w:rsidP="002428B6">
            <w:pPr>
              <w:rPr>
                <w:rFonts w:ascii="Times New Roman" w:hAnsi="Times New Roman" w:cs="Times New Roman"/>
                <w:b/>
                <w:sz w:val="24"/>
                <w:szCs w:val="24"/>
              </w:rPr>
            </w:pPr>
            <w:r w:rsidRPr="00060236">
              <w:rPr>
                <w:rFonts w:ascii="Times New Roman" w:hAnsi="Times New Roman" w:cs="Times New Roman"/>
                <w:b/>
                <w:sz w:val="24"/>
                <w:szCs w:val="24"/>
              </w:rPr>
              <w:t>№</w:t>
            </w:r>
          </w:p>
        </w:tc>
        <w:tc>
          <w:tcPr>
            <w:tcW w:w="8363" w:type="dxa"/>
          </w:tcPr>
          <w:p w:rsidR="002428B6" w:rsidRPr="00060236" w:rsidRDefault="002428B6" w:rsidP="002428B6">
            <w:pPr>
              <w:rPr>
                <w:rFonts w:ascii="Times New Roman" w:hAnsi="Times New Roman" w:cs="Times New Roman"/>
                <w:b/>
                <w:sz w:val="24"/>
                <w:szCs w:val="24"/>
              </w:rPr>
            </w:pPr>
            <w:r w:rsidRPr="00060236">
              <w:rPr>
                <w:rFonts w:ascii="Times New Roman" w:hAnsi="Times New Roman" w:cs="Times New Roman"/>
                <w:b/>
                <w:sz w:val="24"/>
                <w:szCs w:val="24"/>
              </w:rPr>
              <w:t>Тема урока</w:t>
            </w:r>
          </w:p>
        </w:tc>
        <w:tc>
          <w:tcPr>
            <w:tcW w:w="1701" w:type="dxa"/>
          </w:tcPr>
          <w:p w:rsidR="002428B6" w:rsidRPr="00060236" w:rsidRDefault="002428B6" w:rsidP="002428B6">
            <w:pPr>
              <w:rPr>
                <w:rFonts w:ascii="Times New Roman" w:hAnsi="Times New Roman" w:cs="Times New Roman"/>
                <w:b/>
                <w:sz w:val="24"/>
                <w:szCs w:val="24"/>
              </w:rPr>
            </w:pPr>
            <w:r w:rsidRPr="00060236">
              <w:rPr>
                <w:rFonts w:ascii="Times New Roman" w:hAnsi="Times New Roman" w:cs="Times New Roman"/>
                <w:b/>
                <w:sz w:val="24"/>
                <w:szCs w:val="24"/>
              </w:rPr>
              <w:t>Кол-во часов</w:t>
            </w:r>
          </w:p>
        </w:tc>
        <w:tc>
          <w:tcPr>
            <w:tcW w:w="1843" w:type="dxa"/>
          </w:tcPr>
          <w:p w:rsidR="002428B6" w:rsidRPr="00060236" w:rsidRDefault="002428B6" w:rsidP="002428B6">
            <w:pPr>
              <w:rPr>
                <w:rFonts w:ascii="Times New Roman" w:hAnsi="Times New Roman" w:cs="Times New Roman"/>
                <w:b/>
                <w:sz w:val="24"/>
                <w:szCs w:val="24"/>
              </w:rPr>
            </w:pPr>
            <w:r w:rsidRPr="00060236">
              <w:rPr>
                <w:rFonts w:ascii="Times New Roman" w:hAnsi="Times New Roman" w:cs="Times New Roman"/>
                <w:b/>
                <w:sz w:val="24"/>
                <w:szCs w:val="24"/>
              </w:rPr>
              <w:t>Дата по плану</w:t>
            </w:r>
          </w:p>
        </w:tc>
        <w:tc>
          <w:tcPr>
            <w:tcW w:w="1559" w:type="dxa"/>
          </w:tcPr>
          <w:p w:rsidR="002428B6" w:rsidRPr="00060236" w:rsidRDefault="002428B6" w:rsidP="002428B6">
            <w:pPr>
              <w:rPr>
                <w:rFonts w:ascii="Times New Roman" w:hAnsi="Times New Roman" w:cs="Times New Roman"/>
                <w:b/>
                <w:sz w:val="24"/>
                <w:szCs w:val="24"/>
              </w:rPr>
            </w:pPr>
            <w:r w:rsidRPr="00060236">
              <w:rPr>
                <w:rFonts w:ascii="Times New Roman" w:hAnsi="Times New Roman" w:cs="Times New Roman"/>
                <w:b/>
                <w:sz w:val="24"/>
                <w:szCs w:val="24"/>
              </w:rPr>
              <w:t>Дата факт.</w:t>
            </w: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Вводный урок.</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Pr="0066282B"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p>
        </w:tc>
        <w:tc>
          <w:tcPr>
            <w:tcW w:w="8363" w:type="dxa"/>
          </w:tcPr>
          <w:p w:rsidR="002428B6" w:rsidRPr="00060236" w:rsidRDefault="002428B6" w:rsidP="002428B6">
            <w:pPr>
              <w:rPr>
                <w:rFonts w:ascii="Times New Roman" w:hAnsi="Times New Roman" w:cs="Times New Roman"/>
                <w:b/>
                <w:sz w:val="24"/>
                <w:szCs w:val="24"/>
              </w:rPr>
            </w:pPr>
            <w:r w:rsidRPr="00060236">
              <w:rPr>
                <w:rFonts w:ascii="Times New Roman" w:hAnsi="Times New Roman" w:cs="Times New Roman"/>
                <w:b/>
                <w:sz w:val="24"/>
                <w:szCs w:val="24"/>
              </w:rPr>
              <w:t>Глава 1. Политика</w:t>
            </w:r>
          </w:p>
        </w:tc>
        <w:tc>
          <w:tcPr>
            <w:tcW w:w="1701" w:type="dxa"/>
          </w:tcPr>
          <w:p w:rsidR="002428B6" w:rsidRPr="00060236" w:rsidRDefault="002428B6" w:rsidP="002428B6">
            <w:pPr>
              <w:rPr>
                <w:rFonts w:ascii="Times New Roman" w:hAnsi="Times New Roman" w:cs="Times New Roman"/>
                <w:b/>
                <w:sz w:val="24"/>
                <w:szCs w:val="24"/>
              </w:rPr>
            </w:pPr>
            <w:r>
              <w:rPr>
                <w:rFonts w:ascii="Times New Roman" w:hAnsi="Times New Roman" w:cs="Times New Roman"/>
                <w:b/>
                <w:sz w:val="24"/>
                <w:szCs w:val="24"/>
              </w:rPr>
              <w:t>10</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Политика и власть.</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Pr="0066282B"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3</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Государство.</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Pr="0066282B"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4</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Политические режимы.</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Pr="0066282B"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5</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Правовое государство.</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Pr="0066282B"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6</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Гражданское общество и государство</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lang w:val="en-US"/>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7</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Учимся участвовать в жизни гражданского общества</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8</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Участие граждан в политической жизни.</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9</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Политические партии и движения.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10</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 xml:space="preserve">Практикум по теме «Политика». </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p>
        </w:tc>
        <w:tc>
          <w:tcPr>
            <w:tcW w:w="8363" w:type="dxa"/>
          </w:tcPr>
          <w:p w:rsidR="002428B6" w:rsidRPr="00120C30" w:rsidRDefault="002428B6" w:rsidP="002428B6">
            <w:pPr>
              <w:rPr>
                <w:rFonts w:ascii="Times New Roman" w:hAnsi="Times New Roman" w:cs="Times New Roman"/>
                <w:b/>
                <w:sz w:val="24"/>
                <w:szCs w:val="24"/>
              </w:rPr>
            </w:pPr>
            <w:r w:rsidRPr="00120C30">
              <w:rPr>
                <w:rFonts w:ascii="Times New Roman" w:hAnsi="Times New Roman" w:cs="Times New Roman"/>
                <w:b/>
                <w:sz w:val="24"/>
                <w:szCs w:val="24"/>
              </w:rPr>
              <w:t>Глава 2. Право</w:t>
            </w:r>
          </w:p>
        </w:tc>
        <w:tc>
          <w:tcPr>
            <w:tcW w:w="1701" w:type="dxa"/>
          </w:tcPr>
          <w:p w:rsidR="002428B6" w:rsidRPr="00120C30" w:rsidRDefault="002428B6" w:rsidP="002428B6">
            <w:pPr>
              <w:rPr>
                <w:rFonts w:ascii="Times New Roman" w:hAnsi="Times New Roman" w:cs="Times New Roman"/>
                <w:b/>
                <w:sz w:val="24"/>
                <w:szCs w:val="24"/>
              </w:rPr>
            </w:pPr>
            <w:r>
              <w:rPr>
                <w:rFonts w:ascii="Times New Roman" w:hAnsi="Times New Roman" w:cs="Times New Roman"/>
                <w:b/>
                <w:sz w:val="24"/>
                <w:szCs w:val="24"/>
              </w:rPr>
              <w:t>21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11</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 его роль в жизни общества и государства.</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12</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Правовые отношения и субъекты прав.</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13-14</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Правоотношения и юридическая ответственность.</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15</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Правоохранительные органы.</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Pr="00B23E81" w:rsidRDefault="002428B6" w:rsidP="002428B6">
            <w:pP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8363" w:type="dxa"/>
          </w:tcPr>
          <w:p w:rsidR="002428B6" w:rsidRPr="00B23E81" w:rsidRDefault="002428B6" w:rsidP="002428B6">
            <w:pPr>
              <w:rPr>
                <w:rFonts w:ascii="Times New Roman" w:hAnsi="Times New Roman" w:cs="Times New Roman"/>
                <w:i/>
                <w:sz w:val="24"/>
                <w:szCs w:val="24"/>
              </w:rPr>
            </w:pPr>
            <w:r>
              <w:rPr>
                <w:rFonts w:ascii="Times New Roman" w:hAnsi="Times New Roman" w:cs="Times New Roman"/>
                <w:i/>
                <w:sz w:val="24"/>
                <w:szCs w:val="24"/>
              </w:rPr>
              <w:t>Промежуточный контроль (тест)</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Pr="00E42C56" w:rsidRDefault="002428B6" w:rsidP="002428B6">
            <w:pPr>
              <w:rPr>
                <w:rFonts w:ascii="Times New Roman" w:hAnsi="Times New Roman" w:cs="Times New Roman"/>
                <w:sz w:val="24"/>
                <w:szCs w:val="24"/>
              </w:rPr>
            </w:pPr>
            <w:r>
              <w:rPr>
                <w:rFonts w:ascii="Times New Roman" w:hAnsi="Times New Roman" w:cs="Times New Roman"/>
                <w:sz w:val="24"/>
                <w:szCs w:val="24"/>
              </w:rPr>
              <w:t>17</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Конституция РФ.</w:t>
            </w:r>
          </w:p>
        </w:tc>
        <w:tc>
          <w:tcPr>
            <w:tcW w:w="1701" w:type="dxa"/>
          </w:tcPr>
          <w:p w:rsidR="002428B6" w:rsidRPr="00B23E81"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Pr="00B23E81" w:rsidRDefault="002428B6" w:rsidP="002428B6">
            <w:pPr>
              <w:rPr>
                <w:rFonts w:ascii="Times New Roman" w:hAnsi="Times New Roman" w:cs="Times New Roman"/>
                <w:sz w:val="24"/>
                <w:szCs w:val="24"/>
              </w:rPr>
            </w:pPr>
            <w:r>
              <w:rPr>
                <w:rFonts w:ascii="Times New Roman" w:hAnsi="Times New Roman" w:cs="Times New Roman"/>
                <w:sz w:val="24"/>
                <w:szCs w:val="24"/>
              </w:rPr>
              <w:t>18</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Основы конституционного строя.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19-20</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Права и свободы человека и гражданина.</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21</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Гражданские правоотношения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22</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 на труд трудовые отношения.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23</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Учимся устраиваться на работу.</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24</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Семейные правоотношения.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25</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Административные правоотношения.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lastRenderedPageBreak/>
              <w:t>26-27</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Уголовно-правовые отношения.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28</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Социальные права.</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29</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Учимся читать юридический документ и применять его положения.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30</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Международно-правовая защита жертв вооруженных конфликтов.</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31</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Правовое регулирование отношений в сфере образования.</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32</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Практикум по теме «Право».</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33</w:t>
            </w:r>
          </w:p>
        </w:tc>
        <w:tc>
          <w:tcPr>
            <w:tcW w:w="8363"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 xml:space="preserve">Итоговое повторение. </w:t>
            </w:r>
            <w:r w:rsidRPr="00DB1E95">
              <w:rPr>
                <w:rFonts w:ascii="Times New Roman" w:hAnsi="Times New Roman" w:cs="Times New Roman"/>
                <w:i/>
                <w:sz w:val="24"/>
                <w:szCs w:val="24"/>
              </w:rPr>
              <w:t>Итоговый контроль (тест)</w:t>
            </w:r>
            <w:r>
              <w:rPr>
                <w:rFonts w:ascii="Times New Roman" w:hAnsi="Times New Roman" w:cs="Times New Roman"/>
                <w:i/>
                <w:sz w:val="24"/>
                <w:szCs w:val="24"/>
              </w:rPr>
              <w:t>.</w:t>
            </w:r>
          </w:p>
        </w:tc>
        <w:tc>
          <w:tcPr>
            <w:tcW w:w="1701" w:type="dxa"/>
          </w:tcPr>
          <w:p w:rsidR="002428B6" w:rsidRDefault="002428B6" w:rsidP="002428B6">
            <w:pP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p>
        </w:tc>
        <w:tc>
          <w:tcPr>
            <w:tcW w:w="8363" w:type="dxa"/>
          </w:tcPr>
          <w:p w:rsidR="002428B6" w:rsidRDefault="002428B6" w:rsidP="002428B6">
            <w:pPr>
              <w:rPr>
                <w:rFonts w:ascii="Times New Roman" w:hAnsi="Times New Roman" w:cs="Times New Roman"/>
                <w:sz w:val="24"/>
                <w:szCs w:val="24"/>
              </w:rPr>
            </w:pPr>
          </w:p>
        </w:tc>
        <w:tc>
          <w:tcPr>
            <w:tcW w:w="1701" w:type="dxa"/>
          </w:tcPr>
          <w:p w:rsidR="002428B6" w:rsidRDefault="002428B6" w:rsidP="002428B6">
            <w:pPr>
              <w:rPr>
                <w:rFonts w:ascii="Times New Roman" w:hAnsi="Times New Roman" w:cs="Times New Roman"/>
                <w:sz w:val="24"/>
                <w:szCs w:val="24"/>
              </w:rPr>
            </w:pP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p>
        </w:tc>
        <w:tc>
          <w:tcPr>
            <w:tcW w:w="8363" w:type="dxa"/>
          </w:tcPr>
          <w:p w:rsidR="002428B6" w:rsidRDefault="002428B6" w:rsidP="002428B6">
            <w:pPr>
              <w:rPr>
                <w:rFonts w:ascii="Times New Roman" w:hAnsi="Times New Roman" w:cs="Times New Roman"/>
                <w:sz w:val="24"/>
                <w:szCs w:val="24"/>
              </w:rPr>
            </w:pPr>
          </w:p>
        </w:tc>
        <w:tc>
          <w:tcPr>
            <w:tcW w:w="1701" w:type="dxa"/>
          </w:tcPr>
          <w:p w:rsidR="002428B6" w:rsidRDefault="002428B6" w:rsidP="002428B6">
            <w:pPr>
              <w:rPr>
                <w:rFonts w:ascii="Times New Roman" w:hAnsi="Times New Roman" w:cs="Times New Roman"/>
                <w:sz w:val="24"/>
                <w:szCs w:val="24"/>
              </w:rPr>
            </w:pP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r w:rsidR="002428B6" w:rsidTr="002428B6">
        <w:tc>
          <w:tcPr>
            <w:tcW w:w="1418" w:type="dxa"/>
          </w:tcPr>
          <w:p w:rsidR="002428B6" w:rsidRDefault="002428B6" w:rsidP="002428B6">
            <w:pPr>
              <w:rPr>
                <w:rFonts w:ascii="Times New Roman" w:hAnsi="Times New Roman" w:cs="Times New Roman"/>
                <w:sz w:val="24"/>
                <w:szCs w:val="24"/>
              </w:rPr>
            </w:pPr>
          </w:p>
        </w:tc>
        <w:tc>
          <w:tcPr>
            <w:tcW w:w="8363" w:type="dxa"/>
          </w:tcPr>
          <w:p w:rsidR="002428B6" w:rsidRDefault="002428B6" w:rsidP="002428B6">
            <w:pPr>
              <w:rPr>
                <w:rFonts w:ascii="Times New Roman" w:hAnsi="Times New Roman" w:cs="Times New Roman"/>
                <w:sz w:val="24"/>
                <w:szCs w:val="24"/>
              </w:rPr>
            </w:pPr>
          </w:p>
        </w:tc>
        <w:tc>
          <w:tcPr>
            <w:tcW w:w="1701" w:type="dxa"/>
          </w:tcPr>
          <w:p w:rsidR="002428B6" w:rsidRDefault="002428B6" w:rsidP="002428B6">
            <w:pPr>
              <w:rPr>
                <w:rFonts w:ascii="Times New Roman" w:hAnsi="Times New Roman" w:cs="Times New Roman"/>
                <w:sz w:val="24"/>
                <w:szCs w:val="24"/>
              </w:rPr>
            </w:pPr>
          </w:p>
        </w:tc>
        <w:tc>
          <w:tcPr>
            <w:tcW w:w="1843" w:type="dxa"/>
          </w:tcPr>
          <w:p w:rsidR="002428B6" w:rsidRDefault="002428B6" w:rsidP="002428B6">
            <w:pPr>
              <w:rPr>
                <w:rFonts w:ascii="Times New Roman" w:hAnsi="Times New Roman" w:cs="Times New Roman"/>
                <w:sz w:val="24"/>
                <w:szCs w:val="24"/>
              </w:rPr>
            </w:pPr>
          </w:p>
        </w:tc>
        <w:tc>
          <w:tcPr>
            <w:tcW w:w="1559" w:type="dxa"/>
          </w:tcPr>
          <w:p w:rsidR="002428B6" w:rsidRDefault="002428B6" w:rsidP="002428B6">
            <w:pPr>
              <w:rPr>
                <w:rFonts w:ascii="Times New Roman" w:hAnsi="Times New Roman" w:cs="Times New Roman"/>
                <w:sz w:val="24"/>
                <w:szCs w:val="24"/>
              </w:rPr>
            </w:pPr>
          </w:p>
        </w:tc>
      </w:tr>
    </w:tbl>
    <w:p w:rsidR="002428B6" w:rsidRDefault="002428B6" w:rsidP="002428B6">
      <w:pPr>
        <w:rPr>
          <w:rFonts w:ascii="Times New Roman" w:hAnsi="Times New Roman" w:cs="Times New Roman"/>
          <w:b/>
          <w:sz w:val="24"/>
          <w:szCs w:val="24"/>
        </w:rPr>
      </w:pPr>
    </w:p>
    <w:p w:rsidR="002428B6" w:rsidRPr="00952D2A" w:rsidRDefault="002428B6" w:rsidP="002428B6">
      <w:pPr>
        <w:pStyle w:val="a6"/>
        <w:rPr>
          <w:rFonts w:ascii="Times New Roman" w:hAnsi="Times New Roman" w:cs="Times New Roman"/>
          <w:sz w:val="24"/>
          <w:szCs w:val="24"/>
        </w:rPr>
      </w:pPr>
    </w:p>
    <w:p w:rsidR="002428B6" w:rsidRPr="004E5E29" w:rsidRDefault="002428B6" w:rsidP="002428B6"/>
    <w:p w:rsidR="002428B6" w:rsidRPr="00FB2ED5" w:rsidRDefault="002428B6" w:rsidP="002A6172">
      <w:pPr>
        <w:rPr>
          <w:rFonts w:ascii="Times New Roman" w:hAnsi="Times New Roman" w:cs="Times New Roman"/>
          <w:sz w:val="24"/>
          <w:szCs w:val="24"/>
        </w:rPr>
      </w:pPr>
    </w:p>
    <w:sectPr w:rsidR="002428B6" w:rsidRPr="00FB2ED5" w:rsidSect="002A617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1">
    <w:nsid w:val="00000007"/>
    <w:multiLevelType w:val="singleLevel"/>
    <w:tmpl w:val="00000007"/>
    <w:name w:val="WW8Num11"/>
    <w:lvl w:ilvl="0">
      <w:start w:val="1"/>
      <w:numFmt w:val="bullet"/>
      <w:lvlText w:val=""/>
      <w:lvlJc w:val="left"/>
      <w:pPr>
        <w:tabs>
          <w:tab w:val="num" w:pos="720"/>
        </w:tabs>
        <w:ind w:left="720" w:hanging="360"/>
      </w:pPr>
      <w:rPr>
        <w:rFonts w:ascii="Symbol" w:hAnsi="Symbol"/>
      </w:rPr>
    </w:lvl>
  </w:abstractNum>
  <w:abstractNum w:abstractNumId="2">
    <w:nsid w:val="01024AD2"/>
    <w:multiLevelType w:val="multilevel"/>
    <w:tmpl w:val="57468C4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146F8B"/>
    <w:multiLevelType w:val="multilevel"/>
    <w:tmpl w:val="E004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015069"/>
    <w:multiLevelType w:val="hybridMultilevel"/>
    <w:tmpl w:val="48ECEEB6"/>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103033E7"/>
    <w:multiLevelType w:val="multilevel"/>
    <w:tmpl w:val="CFFE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275531"/>
    <w:multiLevelType w:val="multilevel"/>
    <w:tmpl w:val="0B9E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B14ABF"/>
    <w:multiLevelType w:val="multilevel"/>
    <w:tmpl w:val="AD620E1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D32DED"/>
    <w:multiLevelType w:val="multilevel"/>
    <w:tmpl w:val="544A1C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95219F"/>
    <w:multiLevelType w:val="hybridMultilevel"/>
    <w:tmpl w:val="308255A2"/>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49C293A"/>
    <w:multiLevelType w:val="multilevel"/>
    <w:tmpl w:val="97E822A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C80197"/>
    <w:multiLevelType w:val="multilevel"/>
    <w:tmpl w:val="3EAE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BA0087"/>
    <w:multiLevelType w:val="multilevel"/>
    <w:tmpl w:val="BE40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63315F"/>
    <w:multiLevelType w:val="multilevel"/>
    <w:tmpl w:val="879293D6"/>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E63191B"/>
    <w:multiLevelType w:val="multilevel"/>
    <w:tmpl w:val="C6B8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25073D"/>
    <w:multiLevelType w:val="multilevel"/>
    <w:tmpl w:val="C026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731598"/>
    <w:multiLevelType w:val="multilevel"/>
    <w:tmpl w:val="4D7A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76676F"/>
    <w:multiLevelType w:val="multilevel"/>
    <w:tmpl w:val="D206E97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5D803BE"/>
    <w:multiLevelType w:val="multilevel"/>
    <w:tmpl w:val="817C0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85D33F5"/>
    <w:multiLevelType w:val="multilevel"/>
    <w:tmpl w:val="01D0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E561A"/>
    <w:multiLevelType w:val="multilevel"/>
    <w:tmpl w:val="CFD80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52783B"/>
    <w:multiLevelType w:val="multilevel"/>
    <w:tmpl w:val="A3A6B19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29F3DC2"/>
    <w:multiLevelType w:val="multilevel"/>
    <w:tmpl w:val="FCFA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6E1527"/>
    <w:multiLevelType w:val="multilevel"/>
    <w:tmpl w:val="7AC8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CA3B03"/>
    <w:multiLevelType w:val="hybridMultilevel"/>
    <w:tmpl w:val="2F7E41A2"/>
    <w:lvl w:ilvl="0" w:tplc="0419000D">
      <w:start w:val="1"/>
      <w:numFmt w:val="bullet"/>
      <w:lvlText w:val=""/>
      <w:lvlJc w:val="left"/>
      <w:pPr>
        <w:ind w:left="1778"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6D09341B"/>
    <w:multiLevelType w:val="multilevel"/>
    <w:tmpl w:val="743A6790"/>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F34620F"/>
    <w:multiLevelType w:val="multilevel"/>
    <w:tmpl w:val="493E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435B99"/>
    <w:multiLevelType w:val="multilevel"/>
    <w:tmpl w:val="96FE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61727C0"/>
    <w:multiLevelType w:val="multilevel"/>
    <w:tmpl w:val="3CB45018"/>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9"/>
  </w:num>
  <w:num w:numId="3">
    <w:abstractNumId w:val="22"/>
  </w:num>
  <w:num w:numId="4">
    <w:abstractNumId w:val="18"/>
  </w:num>
  <w:num w:numId="5">
    <w:abstractNumId w:val="8"/>
  </w:num>
  <w:num w:numId="6">
    <w:abstractNumId w:val="7"/>
  </w:num>
  <w:num w:numId="7">
    <w:abstractNumId w:val="10"/>
  </w:num>
  <w:num w:numId="8">
    <w:abstractNumId w:val="17"/>
  </w:num>
  <w:num w:numId="9">
    <w:abstractNumId w:val="21"/>
  </w:num>
  <w:num w:numId="10">
    <w:abstractNumId w:val="13"/>
  </w:num>
  <w:num w:numId="11">
    <w:abstractNumId w:val="28"/>
  </w:num>
  <w:num w:numId="12">
    <w:abstractNumId w:val="6"/>
  </w:num>
  <w:num w:numId="13">
    <w:abstractNumId w:val="2"/>
  </w:num>
  <w:num w:numId="14">
    <w:abstractNumId w:val="25"/>
  </w:num>
  <w:num w:numId="15">
    <w:abstractNumId w:val="11"/>
  </w:num>
  <w:num w:numId="16">
    <w:abstractNumId w:val="26"/>
  </w:num>
  <w:num w:numId="17">
    <w:abstractNumId w:val="12"/>
  </w:num>
  <w:num w:numId="18">
    <w:abstractNumId w:val="27"/>
  </w:num>
  <w:num w:numId="19">
    <w:abstractNumId w:val="14"/>
  </w:num>
  <w:num w:numId="20">
    <w:abstractNumId w:val="15"/>
  </w:num>
  <w:num w:numId="21">
    <w:abstractNumId w:val="20"/>
  </w:num>
  <w:num w:numId="22">
    <w:abstractNumId w:val="3"/>
  </w:num>
  <w:num w:numId="23">
    <w:abstractNumId w:val="5"/>
  </w:num>
  <w:num w:numId="24">
    <w:abstractNumId w:val="23"/>
  </w:num>
  <w:num w:numId="25">
    <w:abstractNumId w:val="0"/>
  </w:num>
  <w:num w:numId="26">
    <w:abstractNumId w:val="1"/>
  </w:num>
  <w:num w:numId="27">
    <w:abstractNumId w:val="4"/>
  </w:num>
  <w:num w:numId="28">
    <w:abstractNumId w:val="9"/>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6172"/>
    <w:rsid w:val="00003F31"/>
    <w:rsid w:val="000143EC"/>
    <w:rsid w:val="00025E35"/>
    <w:rsid w:val="00026548"/>
    <w:rsid w:val="00032959"/>
    <w:rsid w:val="00045F7C"/>
    <w:rsid w:val="00046611"/>
    <w:rsid w:val="00046E09"/>
    <w:rsid w:val="00047792"/>
    <w:rsid w:val="00065630"/>
    <w:rsid w:val="00082D76"/>
    <w:rsid w:val="000A2288"/>
    <w:rsid w:val="000C6BD7"/>
    <w:rsid w:val="000D46EC"/>
    <w:rsid w:val="0014030C"/>
    <w:rsid w:val="00155C68"/>
    <w:rsid w:val="00160E12"/>
    <w:rsid w:val="001678D6"/>
    <w:rsid w:val="00174D87"/>
    <w:rsid w:val="001845E4"/>
    <w:rsid w:val="00197235"/>
    <w:rsid w:val="001979D6"/>
    <w:rsid w:val="001A4CDB"/>
    <w:rsid w:val="001A781A"/>
    <w:rsid w:val="001F1C8B"/>
    <w:rsid w:val="001F2DD6"/>
    <w:rsid w:val="002073CB"/>
    <w:rsid w:val="0023223C"/>
    <w:rsid w:val="002428B6"/>
    <w:rsid w:val="002551AC"/>
    <w:rsid w:val="00291819"/>
    <w:rsid w:val="002A374F"/>
    <w:rsid w:val="002A6172"/>
    <w:rsid w:val="002B2061"/>
    <w:rsid w:val="002C7F8D"/>
    <w:rsid w:val="002D2939"/>
    <w:rsid w:val="002F0B9B"/>
    <w:rsid w:val="002F1785"/>
    <w:rsid w:val="0030249D"/>
    <w:rsid w:val="003140EC"/>
    <w:rsid w:val="00316E03"/>
    <w:rsid w:val="00342073"/>
    <w:rsid w:val="00370BF5"/>
    <w:rsid w:val="00371E1C"/>
    <w:rsid w:val="00371F9A"/>
    <w:rsid w:val="0037253C"/>
    <w:rsid w:val="003A2DB1"/>
    <w:rsid w:val="003B17C8"/>
    <w:rsid w:val="003C0337"/>
    <w:rsid w:val="003C4C96"/>
    <w:rsid w:val="003C5397"/>
    <w:rsid w:val="003F4D82"/>
    <w:rsid w:val="00402CF1"/>
    <w:rsid w:val="00404384"/>
    <w:rsid w:val="00413843"/>
    <w:rsid w:val="004200B3"/>
    <w:rsid w:val="00430848"/>
    <w:rsid w:val="00435229"/>
    <w:rsid w:val="00461090"/>
    <w:rsid w:val="004667C3"/>
    <w:rsid w:val="0047386E"/>
    <w:rsid w:val="00474644"/>
    <w:rsid w:val="0048179E"/>
    <w:rsid w:val="00487D03"/>
    <w:rsid w:val="004F6E05"/>
    <w:rsid w:val="005019E6"/>
    <w:rsid w:val="005040D8"/>
    <w:rsid w:val="00544D88"/>
    <w:rsid w:val="00556D86"/>
    <w:rsid w:val="00585467"/>
    <w:rsid w:val="005A70E8"/>
    <w:rsid w:val="005B1BDF"/>
    <w:rsid w:val="005B2393"/>
    <w:rsid w:val="005C3916"/>
    <w:rsid w:val="005E0057"/>
    <w:rsid w:val="005E0EE6"/>
    <w:rsid w:val="005E2461"/>
    <w:rsid w:val="005E7240"/>
    <w:rsid w:val="005F0665"/>
    <w:rsid w:val="00615D08"/>
    <w:rsid w:val="006638F5"/>
    <w:rsid w:val="00674111"/>
    <w:rsid w:val="00685F62"/>
    <w:rsid w:val="006B02E4"/>
    <w:rsid w:val="006E643A"/>
    <w:rsid w:val="006F01C8"/>
    <w:rsid w:val="0071160B"/>
    <w:rsid w:val="00712856"/>
    <w:rsid w:val="00725EC5"/>
    <w:rsid w:val="0075398F"/>
    <w:rsid w:val="007644F7"/>
    <w:rsid w:val="00767DE7"/>
    <w:rsid w:val="0078197C"/>
    <w:rsid w:val="00782546"/>
    <w:rsid w:val="00793206"/>
    <w:rsid w:val="007B04CF"/>
    <w:rsid w:val="007B7CEC"/>
    <w:rsid w:val="007C4DE0"/>
    <w:rsid w:val="007E206D"/>
    <w:rsid w:val="007E3506"/>
    <w:rsid w:val="007E4380"/>
    <w:rsid w:val="007F7250"/>
    <w:rsid w:val="008123F2"/>
    <w:rsid w:val="008156CD"/>
    <w:rsid w:val="008228D1"/>
    <w:rsid w:val="00822DB7"/>
    <w:rsid w:val="00891A24"/>
    <w:rsid w:val="008C6D61"/>
    <w:rsid w:val="008D154E"/>
    <w:rsid w:val="008E1EB0"/>
    <w:rsid w:val="008E4B39"/>
    <w:rsid w:val="008E4DEC"/>
    <w:rsid w:val="008F6815"/>
    <w:rsid w:val="00903274"/>
    <w:rsid w:val="00913456"/>
    <w:rsid w:val="00924F04"/>
    <w:rsid w:val="0093256C"/>
    <w:rsid w:val="00933307"/>
    <w:rsid w:val="009435DF"/>
    <w:rsid w:val="00967DBD"/>
    <w:rsid w:val="009822B0"/>
    <w:rsid w:val="00982DE5"/>
    <w:rsid w:val="00983FFE"/>
    <w:rsid w:val="009A11D8"/>
    <w:rsid w:val="009A4D1C"/>
    <w:rsid w:val="009E0A69"/>
    <w:rsid w:val="00A1109E"/>
    <w:rsid w:val="00A2244B"/>
    <w:rsid w:val="00A22878"/>
    <w:rsid w:val="00A32D98"/>
    <w:rsid w:val="00A37C18"/>
    <w:rsid w:val="00A67EE4"/>
    <w:rsid w:val="00AA40EC"/>
    <w:rsid w:val="00AB0EA7"/>
    <w:rsid w:val="00AC5F5D"/>
    <w:rsid w:val="00AE39D8"/>
    <w:rsid w:val="00AE3FAE"/>
    <w:rsid w:val="00AF0448"/>
    <w:rsid w:val="00AF242A"/>
    <w:rsid w:val="00B03B58"/>
    <w:rsid w:val="00B05CFA"/>
    <w:rsid w:val="00B1132C"/>
    <w:rsid w:val="00B178E9"/>
    <w:rsid w:val="00B225E2"/>
    <w:rsid w:val="00B56C73"/>
    <w:rsid w:val="00B718F3"/>
    <w:rsid w:val="00B71C89"/>
    <w:rsid w:val="00B77B8D"/>
    <w:rsid w:val="00B851F9"/>
    <w:rsid w:val="00B95009"/>
    <w:rsid w:val="00BA6ACF"/>
    <w:rsid w:val="00BA7BA2"/>
    <w:rsid w:val="00BC7AE0"/>
    <w:rsid w:val="00BD25F7"/>
    <w:rsid w:val="00BD68BA"/>
    <w:rsid w:val="00BE7D48"/>
    <w:rsid w:val="00BF4ECE"/>
    <w:rsid w:val="00C255FA"/>
    <w:rsid w:val="00C27121"/>
    <w:rsid w:val="00C406C2"/>
    <w:rsid w:val="00C46006"/>
    <w:rsid w:val="00C530D0"/>
    <w:rsid w:val="00C66C4D"/>
    <w:rsid w:val="00C70E8D"/>
    <w:rsid w:val="00C737FA"/>
    <w:rsid w:val="00C74721"/>
    <w:rsid w:val="00C93A68"/>
    <w:rsid w:val="00C9462E"/>
    <w:rsid w:val="00CD1372"/>
    <w:rsid w:val="00CD68D0"/>
    <w:rsid w:val="00CE64C0"/>
    <w:rsid w:val="00CF4517"/>
    <w:rsid w:val="00D0153F"/>
    <w:rsid w:val="00D060F9"/>
    <w:rsid w:val="00D1666D"/>
    <w:rsid w:val="00D316AE"/>
    <w:rsid w:val="00D31B3E"/>
    <w:rsid w:val="00D4353A"/>
    <w:rsid w:val="00D76484"/>
    <w:rsid w:val="00D85D89"/>
    <w:rsid w:val="00DA3158"/>
    <w:rsid w:val="00DB1277"/>
    <w:rsid w:val="00DC03FC"/>
    <w:rsid w:val="00DC76CA"/>
    <w:rsid w:val="00DC7800"/>
    <w:rsid w:val="00E155BD"/>
    <w:rsid w:val="00E17906"/>
    <w:rsid w:val="00E40C2B"/>
    <w:rsid w:val="00E51EA6"/>
    <w:rsid w:val="00E52910"/>
    <w:rsid w:val="00E7297E"/>
    <w:rsid w:val="00E84176"/>
    <w:rsid w:val="00E845AE"/>
    <w:rsid w:val="00E84D01"/>
    <w:rsid w:val="00E85A40"/>
    <w:rsid w:val="00EA1FE3"/>
    <w:rsid w:val="00EA3E77"/>
    <w:rsid w:val="00EC4062"/>
    <w:rsid w:val="00EC54F1"/>
    <w:rsid w:val="00EC5C6C"/>
    <w:rsid w:val="00EE2AAC"/>
    <w:rsid w:val="00EE7901"/>
    <w:rsid w:val="00EF6796"/>
    <w:rsid w:val="00F10856"/>
    <w:rsid w:val="00F57B8A"/>
    <w:rsid w:val="00F66635"/>
    <w:rsid w:val="00FA2B55"/>
    <w:rsid w:val="00FB2ED5"/>
    <w:rsid w:val="00FB5C27"/>
    <w:rsid w:val="00FB6535"/>
    <w:rsid w:val="00FD7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1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2A6172"/>
    <w:pPr>
      <w:spacing w:after="0" w:line="240" w:lineRule="auto"/>
      <w:jc w:val="center"/>
    </w:pPr>
    <w:rPr>
      <w:rFonts w:ascii="Times New Roman" w:eastAsia="Times New Roman" w:hAnsi="Times New Roman" w:cs="Times New Roman"/>
      <w:b/>
      <w:bCs/>
      <w:sz w:val="24"/>
      <w:szCs w:val="24"/>
      <w:lang w:eastAsia="ru-RU"/>
    </w:rPr>
  </w:style>
  <w:style w:type="character" w:customStyle="1" w:styleId="a4">
    <w:name w:val="Название Знак"/>
    <w:basedOn w:val="a0"/>
    <w:link w:val="a3"/>
    <w:uiPriority w:val="99"/>
    <w:rsid w:val="002A6172"/>
    <w:rPr>
      <w:rFonts w:ascii="Times New Roman" w:eastAsia="Times New Roman" w:hAnsi="Times New Roman" w:cs="Times New Roman"/>
      <w:b/>
      <w:bCs/>
      <w:sz w:val="24"/>
      <w:szCs w:val="24"/>
      <w:lang w:eastAsia="ru-RU"/>
    </w:rPr>
  </w:style>
  <w:style w:type="character" w:customStyle="1" w:styleId="a5">
    <w:name w:val="Без интервала Знак"/>
    <w:basedOn w:val="a0"/>
    <w:link w:val="a6"/>
    <w:locked/>
    <w:rsid w:val="002A6172"/>
  </w:style>
  <w:style w:type="paragraph" w:styleId="a6">
    <w:name w:val="No Spacing"/>
    <w:link w:val="a5"/>
    <w:qFormat/>
    <w:rsid w:val="002A6172"/>
    <w:pPr>
      <w:spacing w:after="0" w:line="240" w:lineRule="auto"/>
    </w:pPr>
  </w:style>
  <w:style w:type="table" w:styleId="a7">
    <w:name w:val="Table Grid"/>
    <w:basedOn w:val="a1"/>
    <w:uiPriority w:val="59"/>
    <w:rsid w:val="002A61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semiHidden/>
    <w:unhideWhenUsed/>
    <w:rsid w:val="00725E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uiPriority w:val="99"/>
    <w:rsid w:val="00725EC5"/>
    <w:pPr>
      <w:autoSpaceDE w:val="0"/>
      <w:autoSpaceDN w:val="0"/>
      <w:adjustRightInd w:val="0"/>
      <w:spacing w:after="0" w:line="240" w:lineRule="auto"/>
    </w:pPr>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C371-02C4-4482-8E31-38543538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7935</Words>
  <Characters>45235</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САНЯ</dc:creator>
  <cp:lastModifiedBy>Пользователь Windows</cp:lastModifiedBy>
  <cp:revision>8</cp:revision>
  <dcterms:created xsi:type="dcterms:W3CDTF">2020-08-22T03:36:00Z</dcterms:created>
  <dcterms:modified xsi:type="dcterms:W3CDTF">2020-09-23T10:22:00Z</dcterms:modified>
</cp:coreProperties>
</file>